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jc w:val="both"/>
        <w:rPr>
          <w:sz w:val="12"/>
          <w:szCs w:val="12"/>
        </w:rPr>
      </w:pPr>
      <w:r w:rsidDel="00000000" w:rsidR="00000000" w:rsidRPr="00000000">
        <w:rPr>
          <w:sz w:val="12"/>
          <w:szCs w:val="12"/>
          <w:rtl w:val="0"/>
        </w:rPr>
        <w:t xml:space="preserve"> bb                                         </w:t>
      </w:r>
    </w:p>
    <w:tbl>
      <w:tblPr>
        <w:tblStyle w:val="Table1"/>
        <w:tblW w:w="10605.0" w:type="dxa"/>
        <w:jc w:val="left"/>
        <w:tblInd w:w="-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05"/>
        <w:tblGridChange w:id="0">
          <w:tblGrid>
            <w:gridCol w:w="10605"/>
          </w:tblGrid>
        </w:tblGridChange>
      </w:tblGrid>
      <w:tr>
        <w:trPr>
          <w:trHeight w:val="14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rPr>
                <w:b w:val="0"/>
                <w:sz w:val="22"/>
                <w:szCs w:val="22"/>
              </w:rPr>
            </w:pPr>
            <w:r w:rsidDel="00000000" w:rsidR="00000000" w:rsidRPr="00000000">
              <w:rPr>
                <w:rtl w:val="0"/>
              </w:rPr>
            </w:r>
          </w:p>
          <w:p w:rsidR="00000000" w:rsidDel="00000000" w:rsidP="00000000" w:rsidRDefault="00000000" w:rsidRPr="00000000" w14:paraId="00000003">
            <w:pPr>
              <w:pStyle w:val="Title"/>
              <w:rPr>
                <w:sz w:val="48"/>
                <w:szCs w:val="48"/>
              </w:rPr>
            </w:pPr>
            <w:r w:rsidDel="00000000" w:rsidR="00000000" w:rsidRPr="00000000">
              <w:rPr>
                <w:b w:val="0"/>
                <w:sz w:val="48"/>
                <w:szCs w:val="48"/>
                <w:rtl w:val="0"/>
              </w:rPr>
              <w:t xml:space="preserve">Jeppe High School for Boys</w:t>
            </w:r>
            <w:r w:rsidDel="00000000" w:rsidR="00000000" w:rsidRPr="00000000">
              <w:rPr>
                <w:rtl w:val="0"/>
              </w:rPr>
            </w:r>
          </w:p>
          <w:p w:rsidR="00000000" w:rsidDel="00000000" w:rsidP="00000000" w:rsidRDefault="00000000" w:rsidRPr="00000000" w14:paraId="00000004">
            <w:pPr>
              <w:pStyle w:val="Title"/>
              <w:jc w:val="left"/>
              <w:rPr>
                <w:sz w:val="32"/>
                <w:szCs w:val="32"/>
                <w:u w:val="single"/>
              </w:rPr>
            </w:pPr>
            <w:r w:rsidDel="00000000" w:rsidR="00000000" w:rsidRPr="00000000">
              <w:rPr>
                <w:rtl w:val="0"/>
              </w:rPr>
            </w:r>
          </w:p>
          <w:p w:rsidR="00000000" w:rsidDel="00000000" w:rsidP="00000000" w:rsidRDefault="00000000" w:rsidRPr="00000000" w14:paraId="00000005">
            <w:pPr>
              <w:pStyle w:val="Title"/>
              <w:rPr>
                <w:sz w:val="32"/>
                <w:szCs w:val="3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2402250</wp:posOffset>
                  </wp:positionH>
                  <wp:positionV relativeFrom="paragraph">
                    <wp:posOffset>76200</wp:posOffset>
                  </wp:positionV>
                  <wp:extent cx="1905635" cy="2274570"/>
                  <wp:effectExtent b="0" l="0" r="0" t="0"/>
                  <wp:wrapNone/>
                  <wp:docPr descr="jeppe badge on A3 copy.jpg" id="5" name="image5.jpg"/>
                  <a:graphic>
                    <a:graphicData uri="http://schemas.openxmlformats.org/drawingml/2006/picture">
                      <pic:pic>
                        <pic:nvPicPr>
                          <pic:cNvPr descr="jeppe badge on A3 copy.jpg" id="0" name="image5.jpg"/>
                          <pic:cNvPicPr preferRelativeResize="0"/>
                        </pic:nvPicPr>
                        <pic:blipFill>
                          <a:blip r:embed="rId6"/>
                          <a:srcRect b="0" l="0" r="0" t="0"/>
                          <a:stretch>
                            <a:fillRect/>
                          </a:stretch>
                        </pic:blipFill>
                        <pic:spPr>
                          <a:xfrm>
                            <a:off x="0" y="0"/>
                            <a:ext cx="1905635" cy="2274570"/>
                          </a:xfrm>
                          <a:prstGeom prst="rect"/>
                          <a:ln/>
                        </pic:spPr>
                      </pic:pic>
                    </a:graphicData>
                  </a:graphic>
                </wp:anchor>
              </w:drawing>
            </w:r>
          </w:p>
          <w:p w:rsidR="00000000" w:rsidDel="00000000" w:rsidP="00000000" w:rsidRDefault="00000000" w:rsidRPr="00000000" w14:paraId="00000006">
            <w:pPr>
              <w:pStyle w:val="Title"/>
              <w:rPr>
                <w:sz w:val="32"/>
                <w:szCs w:val="32"/>
                <w:u w:val="single"/>
              </w:rPr>
            </w:pPr>
            <w:r w:rsidDel="00000000" w:rsidR="00000000" w:rsidRPr="00000000">
              <w:rPr>
                <w:rtl w:val="0"/>
              </w:rPr>
            </w:r>
          </w:p>
          <w:p w:rsidR="00000000" w:rsidDel="00000000" w:rsidP="00000000" w:rsidRDefault="00000000" w:rsidRPr="00000000" w14:paraId="00000007">
            <w:pPr>
              <w:pStyle w:val="Title"/>
              <w:rPr>
                <w:sz w:val="32"/>
                <w:szCs w:val="32"/>
                <w:u w:val="single"/>
              </w:rPr>
            </w:pPr>
            <w:r w:rsidDel="00000000" w:rsidR="00000000" w:rsidRPr="00000000">
              <w:rPr>
                <w:rtl w:val="0"/>
              </w:rPr>
            </w:r>
          </w:p>
          <w:p w:rsidR="00000000" w:rsidDel="00000000" w:rsidP="00000000" w:rsidRDefault="00000000" w:rsidRPr="00000000" w14:paraId="00000008">
            <w:pPr>
              <w:pStyle w:val="Title"/>
              <w:rPr>
                <w:sz w:val="32"/>
                <w:szCs w:val="32"/>
                <w:u w:val="single"/>
              </w:rPr>
            </w:pPr>
            <w:r w:rsidDel="00000000" w:rsidR="00000000" w:rsidRPr="00000000">
              <w:rPr>
                <w:rtl w:val="0"/>
              </w:rPr>
            </w:r>
          </w:p>
          <w:p w:rsidR="00000000" w:rsidDel="00000000" w:rsidP="00000000" w:rsidRDefault="00000000" w:rsidRPr="00000000" w14:paraId="00000009">
            <w:pPr>
              <w:pStyle w:val="Title"/>
              <w:rPr>
                <w:sz w:val="32"/>
                <w:szCs w:val="32"/>
                <w:u w:val="single"/>
              </w:rPr>
            </w:pPr>
            <w:r w:rsidDel="00000000" w:rsidR="00000000" w:rsidRPr="00000000">
              <w:rPr>
                <w:rtl w:val="0"/>
              </w:rPr>
            </w:r>
          </w:p>
          <w:p w:rsidR="00000000" w:rsidDel="00000000" w:rsidP="00000000" w:rsidRDefault="00000000" w:rsidRPr="00000000" w14:paraId="0000000A">
            <w:pPr>
              <w:pStyle w:val="Title"/>
              <w:rPr>
                <w:sz w:val="32"/>
                <w:szCs w:val="32"/>
                <w:u w:val="single"/>
              </w:rPr>
            </w:pPr>
            <w:r w:rsidDel="00000000" w:rsidR="00000000" w:rsidRPr="00000000">
              <w:rPr>
                <w:rtl w:val="0"/>
              </w:rPr>
            </w:r>
          </w:p>
          <w:p w:rsidR="00000000" w:rsidDel="00000000" w:rsidP="00000000" w:rsidRDefault="00000000" w:rsidRPr="00000000" w14:paraId="0000000B">
            <w:pPr>
              <w:pStyle w:val="Title"/>
              <w:rPr>
                <w:sz w:val="32"/>
                <w:szCs w:val="32"/>
                <w:u w:val="single"/>
              </w:rPr>
            </w:pPr>
            <w:r w:rsidDel="00000000" w:rsidR="00000000" w:rsidRPr="00000000">
              <w:rPr>
                <w:rtl w:val="0"/>
              </w:rPr>
            </w:r>
          </w:p>
          <w:p w:rsidR="00000000" w:rsidDel="00000000" w:rsidP="00000000" w:rsidRDefault="00000000" w:rsidRPr="00000000" w14:paraId="0000000C">
            <w:pPr>
              <w:pStyle w:val="Title"/>
              <w:rPr>
                <w:sz w:val="32"/>
                <w:szCs w:val="32"/>
                <w:u w:val="single"/>
              </w:rPr>
            </w:pPr>
            <w:r w:rsidDel="00000000" w:rsidR="00000000" w:rsidRPr="00000000">
              <w:rPr>
                <w:rtl w:val="0"/>
              </w:rPr>
            </w:r>
          </w:p>
          <w:p w:rsidR="00000000" w:rsidDel="00000000" w:rsidP="00000000" w:rsidRDefault="00000000" w:rsidRPr="00000000" w14:paraId="0000000D">
            <w:pPr>
              <w:pStyle w:val="Title"/>
              <w:rPr>
                <w:sz w:val="32"/>
                <w:szCs w:val="32"/>
                <w:u w:val="single"/>
              </w:rPr>
            </w:pPr>
            <w:r w:rsidDel="00000000" w:rsidR="00000000" w:rsidRPr="00000000">
              <w:rPr>
                <w:rtl w:val="0"/>
              </w:rPr>
            </w:r>
          </w:p>
          <w:p w:rsidR="00000000" w:rsidDel="00000000" w:rsidP="00000000" w:rsidRDefault="00000000" w:rsidRPr="00000000" w14:paraId="0000000E">
            <w:pPr>
              <w:pStyle w:val="Title"/>
              <w:rPr>
                <w:sz w:val="32"/>
                <w:szCs w:val="32"/>
                <w:u w:val="single"/>
              </w:rPr>
            </w:pPr>
            <w:r w:rsidDel="00000000" w:rsidR="00000000" w:rsidRPr="00000000">
              <w:rPr>
                <w:rtl w:val="0"/>
              </w:rPr>
            </w:r>
          </w:p>
          <w:p w:rsidR="00000000" w:rsidDel="00000000" w:rsidP="00000000" w:rsidRDefault="00000000" w:rsidRPr="00000000" w14:paraId="0000000F">
            <w:pPr>
              <w:pStyle w:val="Title"/>
              <w:rPr>
                <w:sz w:val="32"/>
                <w:szCs w:val="32"/>
                <w:u w:val="single"/>
              </w:rPr>
            </w:pPr>
            <w:r w:rsidDel="00000000" w:rsidR="00000000" w:rsidRPr="00000000">
              <w:rPr>
                <w:rtl w:val="0"/>
              </w:rPr>
            </w:r>
          </w:p>
          <w:p w:rsidR="00000000" w:rsidDel="00000000" w:rsidP="00000000" w:rsidRDefault="00000000" w:rsidRPr="00000000" w14:paraId="00000010">
            <w:pPr>
              <w:spacing w:after="80" w:lineRule="auto"/>
              <w:jc w:val="center"/>
              <w:rPr>
                <w:sz w:val="40"/>
                <w:szCs w:val="40"/>
              </w:rPr>
            </w:pPr>
            <w:r w:rsidDel="00000000" w:rsidR="00000000" w:rsidRPr="00000000">
              <w:rPr>
                <w:sz w:val="40"/>
                <w:szCs w:val="40"/>
                <w:rtl w:val="0"/>
              </w:rPr>
              <w:t xml:space="preserve">Subject: Life Orientation</w:t>
            </w:r>
          </w:p>
          <w:p w:rsidR="00000000" w:rsidDel="00000000" w:rsidP="00000000" w:rsidRDefault="00000000" w:rsidRPr="00000000" w14:paraId="00000011">
            <w:pPr>
              <w:spacing w:after="80" w:lineRule="auto"/>
              <w:jc w:val="center"/>
              <w:rPr>
                <w:sz w:val="40"/>
                <w:szCs w:val="40"/>
              </w:rPr>
            </w:pPr>
            <w:r w:rsidDel="00000000" w:rsidR="00000000" w:rsidRPr="00000000">
              <w:rPr>
                <w:sz w:val="40"/>
                <w:szCs w:val="40"/>
                <w:rtl w:val="0"/>
              </w:rPr>
              <w:t xml:space="preserve">Mid-Year Examination</w:t>
            </w:r>
          </w:p>
          <w:p w:rsidR="00000000" w:rsidDel="00000000" w:rsidP="00000000" w:rsidRDefault="00000000" w:rsidRPr="00000000" w14:paraId="00000012">
            <w:pPr>
              <w:spacing w:after="80" w:lineRule="auto"/>
              <w:jc w:val="center"/>
              <w:rPr>
                <w:sz w:val="40"/>
                <w:szCs w:val="40"/>
              </w:rPr>
            </w:pPr>
            <w:r w:rsidDel="00000000" w:rsidR="00000000" w:rsidRPr="00000000">
              <w:rPr>
                <w:sz w:val="40"/>
                <w:szCs w:val="40"/>
                <w:rtl w:val="0"/>
              </w:rPr>
              <w:t xml:space="preserve">Grade: 9</w:t>
            </w:r>
          </w:p>
          <w:p w:rsidR="00000000" w:rsidDel="00000000" w:rsidP="00000000" w:rsidRDefault="00000000" w:rsidRPr="00000000" w14:paraId="00000013">
            <w:pPr>
              <w:pStyle w:val="Subtitle"/>
              <w:tabs>
                <w:tab w:val="left" w:pos="1000"/>
              </w:tabs>
              <w:jc w:val="left"/>
              <w:rPr>
                <w:b w:val="0"/>
              </w:rPr>
            </w:pPr>
            <w:r w:rsidDel="00000000" w:rsidR="00000000" w:rsidRPr="00000000">
              <w:rPr>
                <w:rtl w:val="0"/>
              </w:rPr>
            </w:r>
          </w:p>
          <w:p w:rsidR="00000000" w:rsidDel="00000000" w:rsidP="00000000" w:rsidRDefault="00000000" w:rsidRPr="00000000" w14:paraId="00000014">
            <w:pPr>
              <w:pStyle w:val="Subtitle"/>
              <w:rPr>
                <w:rFonts w:ascii="Calibri" w:cs="Calibri" w:eastAsia="Calibri" w:hAnsi="Calibri"/>
                <w:b w:val="0"/>
              </w:rPr>
            </w:pPr>
            <w:r w:rsidDel="00000000" w:rsidR="00000000" w:rsidRPr="00000000">
              <w:rPr>
                <w:rFonts w:ascii="Calibri" w:cs="Calibri" w:eastAsia="Calibri" w:hAnsi="Calibri"/>
                <w:b w:val="0"/>
                <w:rtl w:val="0"/>
              </w:rPr>
              <w:t xml:space="preserve">Date: 13 June 2018</w:t>
            </w:r>
          </w:p>
          <w:p w:rsidR="00000000" w:rsidDel="00000000" w:rsidP="00000000" w:rsidRDefault="00000000" w:rsidRPr="00000000" w14:paraId="00000015">
            <w:pPr>
              <w:pStyle w:val="Subtitle"/>
              <w:rPr>
                <w:rFonts w:ascii="Calibri" w:cs="Calibri" w:eastAsia="Calibri" w:hAnsi="Calibri"/>
                <w:b w:val="0"/>
              </w:rPr>
            </w:pPr>
            <w:r w:rsidDel="00000000" w:rsidR="00000000" w:rsidRPr="00000000">
              <w:rPr>
                <w:rFonts w:ascii="Calibri" w:cs="Calibri" w:eastAsia="Calibri" w:hAnsi="Calibri"/>
                <w:b w:val="0"/>
                <w:rtl w:val="0"/>
              </w:rPr>
              <w:t xml:space="preserve">Duration: 1 ½ Hours</w:t>
            </w:r>
          </w:p>
          <w:p w:rsidR="00000000" w:rsidDel="00000000" w:rsidP="00000000" w:rsidRDefault="00000000" w:rsidRPr="00000000" w14:paraId="00000016">
            <w:pPr>
              <w:pStyle w:val="Subtitle"/>
              <w:rPr>
                <w:rFonts w:ascii="Calibri" w:cs="Calibri" w:eastAsia="Calibri" w:hAnsi="Calibri"/>
                <w:b w:val="0"/>
              </w:rPr>
            </w:pPr>
            <w:r w:rsidDel="00000000" w:rsidR="00000000" w:rsidRPr="00000000">
              <w:rPr>
                <w:rFonts w:ascii="Calibri" w:cs="Calibri" w:eastAsia="Calibri" w:hAnsi="Calibri"/>
                <w:b w:val="0"/>
                <w:rtl w:val="0"/>
              </w:rPr>
              <w:t xml:space="preserve">Total Marks: 80</w:t>
            </w:r>
          </w:p>
          <w:p w:rsidR="00000000" w:rsidDel="00000000" w:rsidP="00000000" w:rsidRDefault="00000000" w:rsidRPr="00000000" w14:paraId="00000017">
            <w:pPr>
              <w:pStyle w:val="Subtitle"/>
              <w:rPr>
                <w:rFonts w:ascii="Calibri" w:cs="Calibri" w:eastAsia="Calibri" w:hAnsi="Calibri"/>
                <w:b w:val="0"/>
              </w:rPr>
            </w:pPr>
            <w:r w:rsidDel="00000000" w:rsidR="00000000" w:rsidRPr="00000000">
              <w:rPr>
                <w:rFonts w:ascii="Calibri" w:cs="Calibri" w:eastAsia="Calibri" w:hAnsi="Calibri"/>
                <w:b w:val="0"/>
                <w:rtl w:val="0"/>
              </w:rPr>
              <w:t xml:space="preserve">Examiner: J. De Lange</w:t>
            </w:r>
          </w:p>
          <w:p w:rsidR="00000000" w:rsidDel="00000000" w:rsidP="00000000" w:rsidRDefault="00000000" w:rsidRPr="00000000" w14:paraId="00000018">
            <w:pPr>
              <w:pStyle w:val="Subtitle"/>
              <w:rPr>
                <w:rFonts w:ascii="Calibri" w:cs="Calibri" w:eastAsia="Calibri" w:hAnsi="Calibri"/>
                <w:b w:val="0"/>
              </w:rPr>
            </w:pPr>
            <w:r w:rsidDel="00000000" w:rsidR="00000000" w:rsidRPr="00000000">
              <w:rPr>
                <w:rFonts w:ascii="Calibri" w:cs="Calibri" w:eastAsia="Calibri" w:hAnsi="Calibri"/>
                <w:b w:val="0"/>
                <w:rtl w:val="0"/>
              </w:rPr>
              <w:t xml:space="preserve">Moderators: B. Riskowitz</w:t>
            </w:r>
          </w:p>
          <w:p w:rsidR="00000000" w:rsidDel="00000000" w:rsidP="00000000" w:rsidRDefault="00000000" w:rsidRPr="00000000" w14:paraId="00000019">
            <w:pPr>
              <w:pStyle w:val="Subtitle"/>
              <w:rPr>
                <w:rFonts w:ascii="Calibri" w:cs="Calibri" w:eastAsia="Calibri" w:hAnsi="Calibri"/>
                <w:b w:val="0"/>
              </w:rPr>
            </w:pPr>
            <w:bookmarkStart w:colFirst="0" w:colLast="0" w:name="_xqxpq2kmqga8" w:id="0"/>
            <w:bookmarkEnd w:id="0"/>
            <w:r w:rsidDel="00000000" w:rsidR="00000000" w:rsidRPr="00000000">
              <w:rPr>
                <w:rFonts w:ascii="Calibri" w:cs="Calibri" w:eastAsia="Calibri" w:hAnsi="Calibri"/>
                <w:b w:val="0"/>
                <w:rtl w:val="0"/>
              </w:rPr>
              <w:t xml:space="preserve">QC Moderator: C. Rattray</w:t>
            </w:r>
          </w:p>
          <w:p w:rsidR="00000000" w:rsidDel="00000000" w:rsidP="00000000" w:rsidRDefault="00000000" w:rsidRPr="00000000" w14:paraId="0000001A">
            <w:pPr>
              <w:pStyle w:val="Subtitle"/>
              <w:rPr>
                <w:rFonts w:ascii="Calibri" w:cs="Calibri" w:eastAsia="Calibri" w:hAnsi="Calibri"/>
                <w:b w:val="0"/>
              </w:rPr>
            </w:pPr>
            <w:r w:rsidDel="00000000" w:rsidR="00000000" w:rsidRPr="00000000">
              <w:rPr>
                <w:rFonts w:ascii="Calibri" w:cs="Calibri" w:eastAsia="Calibri" w:hAnsi="Calibri"/>
                <w:b w:val="0"/>
                <w:rtl w:val="0"/>
              </w:rPr>
              <w:t xml:space="preserve">Number of Pages: 9</w:t>
            </w:r>
          </w:p>
          <w:p w:rsidR="00000000" w:rsidDel="00000000" w:rsidP="00000000" w:rsidRDefault="00000000" w:rsidRPr="00000000" w14:paraId="0000001B">
            <w:pPr>
              <w:pStyle w:val="Subtitle"/>
              <w:rPr>
                <w:b w:val="0"/>
                <w:sz w:val="60"/>
                <w:szCs w:val="60"/>
              </w:rPr>
            </w:pPr>
            <w:r w:rsidDel="00000000" w:rsidR="00000000" w:rsidRPr="00000000">
              <w:rPr>
                <w:b w:val="0"/>
                <w:sz w:val="60"/>
                <w:szCs w:val="60"/>
                <w:rtl w:val="0"/>
              </w:rPr>
              <w:t xml:space="preserve">________________________________</w:t>
            </w:r>
          </w:p>
          <w:p w:rsidR="00000000" w:rsidDel="00000000" w:rsidP="00000000" w:rsidRDefault="00000000" w:rsidRPr="00000000" w14:paraId="0000001C">
            <w:pPr>
              <w:pStyle w:val="Subtitle"/>
              <w:spacing w:after="120" w:before="120" w:lineRule="auto"/>
              <w:ind w:left="468.0708661417322" w:firstLine="0"/>
              <w:jc w:val="left"/>
              <w:rPr>
                <w:b w:val="0"/>
              </w:rPr>
            </w:pPr>
            <w:r w:rsidDel="00000000" w:rsidR="00000000" w:rsidRPr="00000000">
              <w:rPr>
                <w:b w:val="0"/>
                <w:u w:val="single"/>
                <w:rtl w:val="0"/>
              </w:rPr>
              <w:t xml:space="preserve">Instructions:</w:t>
            </w:r>
            <w:r w:rsidDel="00000000" w:rsidR="00000000" w:rsidRPr="00000000">
              <w:rPr>
                <w:b w:val="0"/>
                <w:rtl w:val="0"/>
              </w:rPr>
              <w:tab/>
            </w:r>
          </w:p>
          <w:p w:rsidR="00000000" w:rsidDel="00000000" w:rsidP="00000000" w:rsidRDefault="00000000" w:rsidRPr="00000000" w14:paraId="0000001D">
            <w:pPr>
              <w:numPr>
                <w:ilvl w:val="0"/>
                <w:numId w:val="3"/>
              </w:numPr>
              <w:spacing w:after="0" w:line="240" w:lineRule="auto"/>
              <w:ind w:left="1023.0708661417323" w:hanging="360"/>
              <w:rPr/>
            </w:pPr>
            <w:r w:rsidDel="00000000" w:rsidR="00000000" w:rsidRPr="00000000">
              <w:rPr>
                <w:rtl w:val="0"/>
              </w:rPr>
              <w:t xml:space="preserve">Complete the front cover of your answer booklet.</w:t>
            </w:r>
          </w:p>
          <w:p w:rsidR="00000000" w:rsidDel="00000000" w:rsidP="00000000" w:rsidRDefault="00000000" w:rsidRPr="00000000" w14:paraId="0000001E">
            <w:pPr>
              <w:numPr>
                <w:ilvl w:val="0"/>
                <w:numId w:val="3"/>
              </w:numPr>
              <w:spacing w:after="0" w:line="240" w:lineRule="auto"/>
              <w:ind w:left="1023.0708661417323" w:hanging="360"/>
              <w:rPr/>
            </w:pPr>
            <w:r w:rsidDel="00000000" w:rsidR="00000000" w:rsidRPr="00000000">
              <w:rPr>
                <w:rtl w:val="0"/>
              </w:rPr>
              <w:t xml:space="preserve">Answer all questions in the answer booklet provided.</w:t>
            </w:r>
          </w:p>
          <w:p w:rsidR="00000000" w:rsidDel="00000000" w:rsidP="00000000" w:rsidRDefault="00000000" w:rsidRPr="00000000" w14:paraId="0000001F">
            <w:pPr>
              <w:numPr>
                <w:ilvl w:val="0"/>
                <w:numId w:val="3"/>
              </w:numPr>
              <w:spacing w:after="0" w:line="240" w:lineRule="auto"/>
              <w:ind w:left="1023.0708661417323" w:hanging="360"/>
              <w:rPr/>
            </w:pPr>
            <w:r w:rsidDel="00000000" w:rsidR="00000000" w:rsidRPr="00000000">
              <w:rPr>
                <w:rtl w:val="0"/>
              </w:rPr>
              <w:t xml:space="preserve">Answer all questions in Sections A and B.</w:t>
            </w:r>
          </w:p>
          <w:p w:rsidR="00000000" w:rsidDel="00000000" w:rsidP="00000000" w:rsidRDefault="00000000" w:rsidRPr="00000000" w14:paraId="00000020">
            <w:pPr>
              <w:numPr>
                <w:ilvl w:val="0"/>
                <w:numId w:val="3"/>
              </w:numPr>
              <w:spacing w:after="0" w:line="240" w:lineRule="auto"/>
              <w:ind w:left="1023.0708661417323" w:hanging="360"/>
              <w:rPr/>
            </w:pPr>
            <w:r w:rsidDel="00000000" w:rsidR="00000000" w:rsidRPr="00000000">
              <w:rPr>
                <w:rtl w:val="0"/>
              </w:rPr>
              <w:t xml:space="preserve">Answer 2 questions from Section C.</w:t>
            </w:r>
          </w:p>
          <w:p w:rsidR="00000000" w:rsidDel="00000000" w:rsidP="00000000" w:rsidRDefault="00000000" w:rsidRPr="00000000" w14:paraId="00000021">
            <w:pPr>
              <w:numPr>
                <w:ilvl w:val="0"/>
                <w:numId w:val="3"/>
              </w:numPr>
              <w:spacing w:after="0" w:line="240" w:lineRule="auto"/>
              <w:ind w:left="1023.0708661417323" w:hanging="360"/>
              <w:rPr/>
            </w:pPr>
            <w:r w:rsidDel="00000000" w:rsidR="00000000" w:rsidRPr="00000000">
              <w:rPr>
                <w:rtl w:val="0"/>
              </w:rPr>
              <w:t xml:space="preserve">Write your teacher’s name on the front cover.</w:t>
            </w:r>
          </w:p>
          <w:p w:rsidR="00000000" w:rsidDel="00000000" w:rsidP="00000000" w:rsidRDefault="00000000" w:rsidRPr="00000000" w14:paraId="00000022">
            <w:pPr>
              <w:numPr>
                <w:ilvl w:val="0"/>
                <w:numId w:val="3"/>
              </w:numPr>
              <w:spacing w:after="0" w:line="240" w:lineRule="auto"/>
              <w:ind w:left="1023.0708661417323" w:hanging="360"/>
              <w:rPr/>
            </w:pPr>
            <w:r w:rsidDel="00000000" w:rsidR="00000000" w:rsidRPr="00000000">
              <w:rPr>
                <w:rtl w:val="0"/>
              </w:rPr>
              <w:t xml:space="preserve">Number in the middle of the page.</w:t>
            </w:r>
          </w:p>
          <w:p w:rsidR="00000000" w:rsidDel="00000000" w:rsidP="00000000" w:rsidRDefault="00000000" w:rsidRPr="00000000" w14:paraId="00000023">
            <w:pPr>
              <w:numPr>
                <w:ilvl w:val="0"/>
                <w:numId w:val="3"/>
              </w:numPr>
              <w:spacing w:after="0" w:line="240" w:lineRule="auto"/>
              <w:ind w:left="1023.0708661417323" w:hanging="360"/>
              <w:rPr/>
            </w:pPr>
            <w:r w:rsidDel="00000000" w:rsidR="00000000" w:rsidRPr="00000000">
              <w:rPr>
                <w:rtl w:val="0"/>
              </w:rPr>
              <w:t xml:space="preserve">Write neatly and legibly.</w:t>
            </w:r>
          </w:p>
          <w:p w:rsidR="00000000" w:rsidDel="00000000" w:rsidP="00000000" w:rsidRDefault="00000000" w:rsidRPr="00000000" w14:paraId="00000024">
            <w:pPr>
              <w:numPr>
                <w:ilvl w:val="0"/>
                <w:numId w:val="3"/>
              </w:numPr>
              <w:spacing w:after="0" w:line="240" w:lineRule="auto"/>
              <w:ind w:left="1023.0708661417323" w:hanging="360"/>
              <w:rPr/>
            </w:pPr>
            <w:r w:rsidDel="00000000" w:rsidR="00000000" w:rsidRPr="00000000">
              <w:rPr>
                <w:rtl w:val="0"/>
              </w:rPr>
              <w:t xml:space="preserve">Rule off after each section.</w:t>
            </w:r>
          </w:p>
          <w:p w:rsidR="00000000" w:rsidDel="00000000" w:rsidP="00000000" w:rsidRDefault="00000000" w:rsidRPr="00000000" w14:paraId="00000025">
            <w:pPr>
              <w:numPr>
                <w:ilvl w:val="0"/>
                <w:numId w:val="3"/>
              </w:numPr>
              <w:spacing w:after="0" w:line="240" w:lineRule="auto"/>
              <w:ind w:left="1023.0708661417323" w:hanging="360"/>
              <w:rPr/>
            </w:pPr>
            <w:r w:rsidDel="00000000" w:rsidR="00000000" w:rsidRPr="00000000">
              <w:rPr>
                <w:rtl w:val="0"/>
              </w:rPr>
              <w:t xml:space="preserve">No borrowing.</w:t>
            </w:r>
          </w:p>
          <w:p w:rsidR="00000000" w:rsidDel="00000000" w:rsidP="00000000" w:rsidRDefault="00000000" w:rsidRPr="00000000" w14:paraId="00000026">
            <w:pPr>
              <w:numPr>
                <w:ilvl w:val="0"/>
                <w:numId w:val="3"/>
              </w:numPr>
              <w:spacing w:after="0" w:line="240" w:lineRule="auto"/>
              <w:ind w:left="1023.0708661417323" w:hanging="360"/>
              <w:rPr/>
            </w:pPr>
            <w:r w:rsidDel="00000000" w:rsidR="00000000" w:rsidRPr="00000000">
              <w:rPr>
                <w:rtl w:val="0"/>
              </w:rPr>
              <w:t xml:space="preserve">The following are not allowed in the examination room: cell phones, school bags, ipods (or similar devices), books, dictionaries, notes, sketches or paper.</w:t>
            </w:r>
          </w:p>
          <w:p w:rsidR="00000000" w:rsidDel="00000000" w:rsidP="00000000" w:rsidRDefault="00000000" w:rsidRPr="00000000" w14:paraId="00000027">
            <w:pPr>
              <w:ind w:left="1023.0708661417323" w:hanging="360"/>
              <w:rPr>
                <w:rFonts w:ascii="Arial" w:cs="Arial" w:eastAsia="Arial" w:hAnsi="Arial"/>
                <w:sz w:val="24"/>
                <w:szCs w:val="24"/>
              </w:rPr>
            </w:pPr>
            <w:r w:rsidDel="00000000" w:rsidR="00000000" w:rsidRPr="00000000">
              <w:rPr>
                <w:rtl w:val="0"/>
              </w:rPr>
              <w:t xml:space="preserve">       Only the official examination material distributed by the invigilator is allowed.</w:t>
            </w:r>
            <w:r w:rsidDel="00000000" w:rsidR="00000000" w:rsidRPr="00000000">
              <w:rPr>
                <w:rtl w:val="0"/>
              </w:rPr>
            </w:r>
          </w:p>
        </w:tc>
      </w:tr>
    </w:tbl>
    <w:p w:rsidR="00000000" w:rsidDel="00000000" w:rsidP="00000000" w:rsidRDefault="00000000" w:rsidRPr="00000000" w14:paraId="00000028">
      <w:pPr>
        <w:spacing w:after="0" w:line="360" w:lineRule="auto"/>
        <w:ind w:left="567" w:right="0" w:hanging="567"/>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360" w:lineRule="auto"/>
        <w:ind w:left="567"/>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SECTION A: 15 Marks</w:t>
      </w:r>
    </w:p>
    <w:p w:rsidR="00000000" w:rsidDel="00000000" w:rsidP="00000000" w:rsidRDefault="00000000" w:rsidRPr="00000000" w14:paraId="0000002A">
      <w:pPr>
        <w:spacing w:after="0" w:line="360" w:lineRule="auto"/>
        <w:ind w:left="567"/>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1: Multiple Choice</w:t>
      </w:r>
    </w:p>
    <w:p w:rsidR="00000000" w:rsidDel="00000000" w:rsidP="00000000" w:rsidRDefault="00000000" w:rsidRPr="00000000" w14:paraId="0000002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Various options are provided as possible answers to the following questions. Choose the most correct answer and write only the letter (A-D) next to the question number 1.1 – 1.10 in the answer book. E.g. 1.6 B</w:t>
      </w:r>
    </w:p>
    <w:p w:rsidR="00000000" w:rsidDel="00000000" w:rsidP="00000000" w:rsidRDefault="00000000" w:rsidRPr="00000000" w14:paraId="0000002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360" w:lineRule="auto"/>
        <w:ind w:left="709"/>
        <w:rPr>
          <w:rFonts w:ascii="Arial" w:cs="Arial" w:eastAsia="Arial" w:hAnsi="Arial"/>
          <w:sz w:val="24"/>
          <w:szCs w:val="24"/>
        </w:rPr>
      </w:pPr>
      <w:r w:rsidDel="00000000" w:rsidR="00000000" w:rsidRPr="00000000">
        <w:rPr>
          <w:rFonts w:ascii="Arial" w:cs="Arial" w:eastAsia="Arial" w:hAnsi="Arial"/>
          <w:sz w:val="24"/>
          <w:szCs w:val="24"/>
          <w:rtl w:val="0"/>
        </w:rPr>
        <w:t xml:space="preserve">1.1</w:t>
        <w:tab/>
        <w:t xml:space="preserve">On the 1 December, the world is encouraged to unite in order to show their support for members of their communities who have been affected or killed by a particular illness. This day is known as:</w:t>
      </w:r>
    </w:p>
    <w:p w:rsidR="00000000" w:rsidDel="00000000" w:rsidP="00000000" w:rsidRDefault="00000000" w:rsidRPr="00000000" w14:paraId="0000002F">
      <w:pPr>
        <w:widowControl w:val="1"/>
        <w:spacing w:after="0" w:line="360" w:lineRule="auto"/>
        <w:ind w:right="-585"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World Autism Awareness Day.</w:t>
      </w:r>
    </w:p>
    <w:p w:rsidR="00000000" w:rsidDel="00000000" w:rsidP="00000000" w:rsidRDefault="00000000" w:rsidRPr="00000000" w14:paraId="00000030">
      <w:pPr>
        <w:widowControl w:val="1"/>
        <w:spacing w:after="0" w:line="360" w:lineRule="auto"/>
        <w:ind w:right="-585"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Workers’ Day.</w:t>
      </w:r>
    </w:p>
    <w:p w:rsidR="00000000" w:rsidDel="00000000" w:rsidP="00000000" w:rsidRDefault="00000000" w:rsidRPr="00000000" w14:paraId="00000031">
      <w:pPr>
        <w:widowControl w:val="1"/>
        <w:spacing w:after="0" w:line="360" w:lineRule="auto"/>
        <w:ind w:right="-585"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World AIDS Day.</w:t>
      </w:r>
    </w:p>
    <w:p w:rsidR="00000000" w:rsidDel="00000000" w:rsidP="00000000" w:rsidRDefault="00000000" w:rsidRPr="00000000" w14:paraId="00000032">
      <w:pPr>
        <w:widowControl w:val="1"/>
        <w:spacing w:after="0" w:line="360" w:lineRule="auto"/>
        <w:ind w:right="-585"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World Cancer Day.</w:t>
      </w:r>
    </w:p>
    <w:p w:rsidR="00000000" w:rsidDel="00000000" w:rsidP="00000000" w:rsidRDefault="00000000" w:rsidRPr="00000000" w14:paraId="00000033">
      <w:pPr>
        <w:widowControl w:val="1"/>
        <w:spacing w:after="0" w:line="360" w:lineRule="auto"/>
        <w:ind w:right="-585"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widowControl w:val="1"/>
        <w:spacing w:after="0" w:line="360" w:lineRule="auto"/>
        <w:ind w:right="-585"/>
        <w:rPr>
          <w:rFonts w:ascii="Arial" w:cs="Arial" w:eastAsia="Arial" w:hAnsi="Arial"/>
          <w:sz w:val="24"/>
          <w:szCs w:val="24"/>
        </w:rPr>
      </w:pPr>
      <w:r w:rsidDel="00000000" w:rsidR="00000000" w:rsidRPr="00000000">
        <w:rPr>
          <w:rFonts w:ascii="Arial" w:cs="Arial" w:eastAsia="Arial" w:hAnsi="Arial"/>
          <w:sz w:val="24"/>
          <w:szCs w:val="24"/>
          <w:rtl w:val="0"/>
        </w:rPr>
        <w:t xml:space="preserve">1.2</w:t>
        <w:tab/>
        <w:t xml:space="preserve">The only way to determine your HIV status is by:</w:t>
      </w:r>
    </w:p>
    <w:p w:rsidR="00000000" w:rsidDel="00000000" w:rsidP="00000000" w:rsidRDefault="00000000" w:rsidRPr="00000000" w14:paraId="00000035">
      <w:pPr>
        <w:widowControl w:val="1"/>
        <w:spacing w:after="0" w:line="360" w:lineRule="auto"/>
        <w:ind w:right="-585"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doing a blood test. </w:t>
      </w:r>
    </w:p>
    <w:p w:rsidR="00000000" w:rsidDel="00000000" w:rsidP="00000000" w:rsidRDefault="00000000" w:rsidRPr="00000000" w14:paraId="00000036">
      <w:pPr>
        <w:widowControl w:val="1"/>
        <w:spacing w:after="0" w:line="360" w:lineRule="auto"/>
        <w:ind w:right="-585"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doing a urine test.</w:t>
      </w:r>
    </w:p>
    <w:p w:rsidR="00000000" w:rsidDel="00000000" w:rsidP="00000000" w:rsidRDefault="00000000" w:rsidRPr="00000000" w14:paraId="00000037">
      <w:pPr>
        <w:widowControl w:val="1"/>
        <w:spacing w:after="0" w:line="360" w:lineRule="auto"/>
        <w:ind w:right="-585"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doing a saliva test that specifically tests for HIV antibodies.</w:t>
      </w:r>
    </w:p>
    <w:p w:rsidR="00000000" w:rsidDel="00000000" w:rsidP="00000000" w:rsidRDefault="00000000" w:rsidRPr="00000000" w14:paraId="00000038">
      <w:pPr>
        <w:widowControl w:val="1"/>
        <w:spacing w:after="0" w:line="360" w:lineRule="auto"/>
        <w:ind w:right="-585"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both A and C.</w:t>
      </w:r>
    </w:p>
    <w:p w:rsidR="00000000" w:rsidDel="00000000" w:rsidP="00000000" w:rsidRDefault="00000000" w:rsidRPr="00000000" w14:paraId="00000039">
      <w:pPr>
        <w:widowControl w:val="1"/>
        <w:spacing w:after="0" w:line="360" w:lineRule="auto"/>
        <w:ind w:right="-58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widowControl w:val="1"/>
        <w:spacing w:after="0" w:line="360" w:lineRule="auto"/>
        <w:ind w:right="-585"/>
        <w:rPr>
          <w:rFonts w:ascii="Arial" w:cs="Arial" w:eastAsia="Arial" w:hAnsi="Arial"/>
          <w:sz w:val="24"/>
          <w:szCs w:val="24"/>
        </w:rPr>
      </w:pPr>
      <w:r w:rsidDel="00000000" w:rsidR="00000000" w:rsidRPr="00000000">
        <w:rPr>
          <w:rFonts w:ascii="Arial" w:cs="Arial" w:eastAsia="Arial" w:hAnsi="Arial"/>
          <w:sz w:val="24"/>
          <w:szCs w:val="24"/>
          <w:rtl w:val="0"/>
        </w:rPr>
        <w:t xml:space="preserve">1.3</w:t>
        <w:tab/>
        <w:t xml:space="preserve">Section 13 in the Bill of Rights states that: </w:t>
        <w:tab/>
        <w:tab/>
        <w:tab/>
        <w:tab/>
        <w:tab/>
      </w:r>
    </w:p>
    <w:p w:rsidR="00000000" w:rsidDel="00000000" w:rsidP="00000000" w:rsidRDefault="00000000" w:rsidRPr="00000000" w14:paraId="0000003B">
      <w:pPr>
        <w:widowControl w:val="1"/>
        <w:spacing w:after="12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no one may be subjected to slavery or forced labour.</w:t>
      </w:r>
    </w:p>
    <w:p w:rsidR="00000000" w:rsidDel="00000000" w:rsidP="00000000" w:rsidRDefault="00000000" w:rsidRPr="00000000" w14:paraId="0000003C">
      <w:pPr>
        <w:widowControl w:val="1"/>
        <w:spacing w:after="12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no one may be treated unfairly.</w:t>
      </w:r>
    </w:p>
    <w:p w:rsidR="00000000" w:rsidDel="00000000" w:rsidP="00000000" w:rsidRDefault="00000000" w:rsidRPr="00000000" w14:paraId="0000003D">
      <w:pPr>
        <w:widowControl w:val="1"/>
        <w:spacing w:after="12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all employees have the right to fair dismissal.</w:t>
      </w:r>
    </w:p>
    <w:p w:rsidR="00000000" w:rsidDel="00000000" w:rsidP="00000000" w:rsidRDefault="00000000" w:rsidRPr="00000000" w14:paraId="0000003E">
      <w:pPr>
        <w:widowControl w:val="1"/>
        <w:spacing w:after="12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all employees are entitled to 21 days annual leave.</w:t>
      </w:r>
    </w:p>
    <w:p w:rsidR="00000000" w:rsidDel="00000000" w:rsidP="00000000" w:rsidRDefault="00000000" w:rsidRPr="00000000" w14:paraId="0000003F">
      <w:pPr>
        <w:widowControl w:val="1"/>
        <w:spacing w:after="12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widowControl w:val="1"/>
        <w:spacing w:after="12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widowControl w:val="1"/>
        <w:spacing w:after="12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widowControl w:val="1"/>
        <w:spacing w:after="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1.4</w:t>
        <w:tab/>
        <w:t xml:space="preserve">Reports show that teenage fathers:</w:t>
      </w:r>
    </w:p>
    <w:p w:rsidR="00000000" w:rsidDel="00000000" w:rsidP="00000000" w:rsidRDefault="00000000" w:rsidRPr="00000000" w14:paraId="00000043">
      <w:pPr>
        <w:widowControl w:val="1"/>
        <w:spacing w:after="12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are frustrated with themselves.</w:t>
      </w:r>
    </w:p>
    <w:p w:rsidR="00000000" w:rsidDel="00000000" w:rsidP="00000000" w:rsidRDefault="00000000" w:rsidRPr="00000000" w14:paraId="00000044">
      <w:pPr>
        <w:widowControl w:val="1"/>
        <w:spacing w:after="12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struggled to find work.</w:t>
      </w:r>
    </w:p>
    <w:p w:rsidR="00000000" w:rsidDel="00000000" w:rsidP="00000000" w:rsidRDefault="00000000" w:rsidRPr="00000000" w14:paraId="00000045">
      <w:pPr>
        <w:widowControl w:val="1"/>
        <w:spacing w:after="12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are unable to support their children financially. </w:t>
      </w:r>
    </w:p>
    <w:p w:rsidR="00000000" w:rsidDel="00000000" w:rsidP="00000000" w:rsidRDefault="00000000" w:rsidRPr="00000000" w14:paraId="00000046">
      <w:pPr>
        <w:widowControl w:val="1"/>
        <w:spacing w:after="12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all of the above.</w:t>
      </w:r>
    </w:p>
    <w:p w:rsidR="00000000" w:rsidDel="00000000" w:rsidP="00000000" w:rsidRDefault="00000000" w:rsidRPr="00000000" w14:paraId="00000047">
      <w:pPr>
        <w:widowControl w:val="1"/>
        <w:spacing w:after="12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widowControl w:val="1"/>
        <w:spacing w:after="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 </w:t>
        <w:tab/>
        <w:t xml:space="preserve">South Africa is considered to be a: </w:t>
      </w:r>
    </w:p>
    <w:p w:rsidR="00000000" w:rsidDel="00000000" w:rsidP="00000000" w:rsidRDefault="00000000" w:rsidRPr="00000000" w14:paraId="00000049">
      <w:pPr>
        <w:widowControl w:val="1"/>
        <w:spacing w:after="12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republic state. </w:t>
      </w:r>
    </w:p>
    <w:p w:rsidR="00000000" w:rsidDel="00000000" w:rsidP="00000000" w:rsidRDefault="00000000" w:rsidRPr="00000000" w14:paraId="0000004A">
      <w:pPr>
        <w:widowControl w:val="1"/>
        <w:spacing w:after="12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democratic state. </w:t>
      </w:r>
    </w:p>
    <w:p w:rsidR="00000000" w:rsidDel="00000000" w:rsidP="00000000" w:rsidRDefault="00000000" w:rsidRPr="00000000" w14:paraId="0000004B">
      <w:pPr>
        <w:widowControl w:val="1"/>
        <w:spacing w:after="12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monarchy. </w:t>
      </w:r>
    </w:p>
    <w:p w:rsidR="00000000" w:rsidDel="00000000" w:rsidP="00000000" w:rsidRDefault="00000000" w:rsidRPr="00000000" w14:paraId="0000004C">
      <w:pPr>
        <w:widowControl w:val="1"/>
        <w:spacing w:after="12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government state.</w:t>
      </w:r>
    </w:p>
    <w:p w:rsidR="00000000" w:rsidDel="00000000" w:rsidP="00000000" w:rsidRDefault="00000000" w:rsidRPr="00000000" w14:paraId="0000004D">
      <w:pPr>
        <w:widowControl w:val="1"/>
        <w:spacing w:after="120" w:line="360" w:lineRule="auto"/>
        <w:ind w:left="864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          [5]</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E">
      <w:pPr>
        <w:widowControl w:val="1"/>
        <w:spacing w:after="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F">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2: True or False</w:t>
      </w:r>
    </w:p>
    <w:p w:rsidR="00000000" w:rsidDel="00000000" w:rsidP="00000000" w:rsidRDefault="00000000" w:rsidRPr="00000000" w14:paraId="0000005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Indicate whether the following statements are TRUE or FALSE. Choose the answer and write only ‘true’ or ‘false’ next to the question number. Write the correct statement if the statement is FALSE.</w:t>
      </w:r>
    </w:p>
    <w:p w:rsidR="00000000" w:rsidDel="00000000" w:rsidP="00000000" w:rsidRDefault="00000000" w:rsidRPr="00000000" w14:paraId="0000005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360" w:lineRule="auto"/>
        <w:ind w:left="720"/>
        <w:rPr>
          <w:rFonts w:ascii="Arial" w:cs="Arial" w:eastAsia="Arial" w:hAnsi="Arial"/>
          <w:sz w:val="24"/>
          <w:szCs w:val="24"/>
        </w:rPr>
      </w:pPr>
      <w:r w:rsidDel="00000000" w:rsidR="00000000" w:rsidRPr="00000000">
        <w:rPr>
          <w:rFonts w:ascii="Arial" w:cs="Arial" w:eastAsia="Arial" w:hAnsi="Arial"/>
          <w:sz w:val="24"/>
          <w:szCs w:val="24"/>
          <w:rtl w:val="0"/>
        </w:rPr>
        <w:t xml:space="preserve">  2.1 </w:t>
        <w:tab/>
        <w:t xml:space="preserve">FET is an acronym for Future Education and Tuition. </w:t>
      </w:r>
    </w:p>
    <w:p w:rsidR="00000000" w:rsidDel="00000000" w:rsidP="00000000" w:rsidRDefault="00000000" w:rsidRPr="00000000" w14:paraId="00000053">
      <w:pPr>
        <w:spacing w:after="0" w:line="360" w:lineRule="auto"/>
        <w:ind w:left="720"/>
        <w:rPr>
          <w:rFonts w:ascii="Arial" w:cs="Arial" w:eastAsia="Arial" w:hAnsi="Arial"/>
          <w:sz w:val="24"/>
          <w:szCs w:val="24"/>
        </w:rPr>
      </w:pPr>
      <w:r w:rsidDel="00000000" w:rsidR="00000000" w:rsidRPr="00000000">
        <w:rPr>
          <w:rFonts w:ascii="Arial" w:cs="Arial" w:eastAsia="Arial" w:hAnsi="Arial"/>
          <w:sz w:val="24"/>
          <w:szCs w:val="24"/>
          <w:rtl w:val="0"/>
        </w:rPr>
        <w:t xml:space="preserve">  2.2 </w:t>
        <w:tab/>
        <w:t xml:space="preserve">There are more than 15 types of sexually transmitted infection.</w:t>
      </w:r>
    </w:p>
    <w:p w:rsidR="00000000" w:rsidDel="00000000" w:rsidP="00000000" w:rsidRDefault="00000000" w:rsidRPr="00000000" w14:paraId="00000054">
      <w:pPr>
        <w:spacing w:after="0" w:line="360" w:lineRule="auto"/>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  2.3</w:t>
        <w:tab/>
        <w:t xml:space="preserve">A contraceptive is a drug used to prevent men from developing sperm. </w:t>
      </w:r>
    </w:p>
    <w:p w:rsidR="00000000" w:rsidDel="00000000" w:rsidP="00000000" w:rsidRDefault="00000000" w:rsidRPr="00000000" w14:paraId="0000005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2.4</w:t>
        <w:tab/>
        <w:t xml:space="preserve">Equality means everyone is allowed to discriminate against everyone else.</w:t>
      </w:r>
    </w:p>
    <w:p w:rsidR="00000000" w:rsidDel="00000000" w:rsidP="00000000" w:rsidRDefault="00000000" w:rsidRPr="00000000" w14:paraId="00000056">
      <w:pPr>
        <w:spacing w:after="0" w:line="360" w:lineRule="auto"/>
        <w:ind w:left="720"/>
        <w:rPr>
          <w:rFonts w:ascii="Arial" w:cs="Arial" w:eastAsia="Arial" w:hAnsi="Arial"/>
          <w:sz w:val="24"/>
          <w:szCs w:val="24"/>
        </w:rPr>
      </w:pPr>
      <w:r w:rsidDel="00000000" w:rsidR="00000000" w:rsidRPr="00000000">
        <w:rPr>
          <w:rFonts w:ascii="Arial" w:cs="Arial" w:eastAsia="Arial" w:hAnsi="Arial"/>
          <w:sz w:val="24"/>
          <w:szCs w:val="24"/>
          <w:rtl w:val="0"/>
        </w:rPr>
        <w:t xml:space="preserve">  2.5 </w:t>
        <w:tab/>
        <w:t xml:space="preserve">Negative role models struggle to live by their values and are passive.</w:t>
      </w:r>
    </w:p>
    <w:p w:rsidR="00000000" w:rsidDel="00000000" w:rsidP="00000000" w:rsidRDefault="00000000" w:rsidRPr="00000000" w14:paraId="00000057">
      <w:pPr>
        <w:spacing w:after="0" w:line="360" w:lineRule="auto"/>
        <w:ind w:left="7920" w:firstLine="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          [5]</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8">
      <w:pPr>
        <w:spacing w:after="0" w:line="360" w:lineRule="auto"/>
        <w:ind w:left="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B">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C">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D">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3: Match the Dates</w:t>
      </w:r>
    </w:p>
    <w:p w:rsidR="00000000" w:rsidDel="00000000" w:rsidP="00000000" w:rsidRDefault="00000000" w:rsidRPr="00000000" w14:paraId="0000005E">
      <w:pPr>
        <w:spacing w:after="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Match the following public holidays with their correct dates. Write only the letter (A-E) next to the question number 3.1 - 3.5 in the answer book. E.G. 3.6 C.</w:t>
      </w:r>
      <w:r w:rsidDel="00000000" w:rsidR="00000000" w:rsidRPr="00000000">
        <w:rPr>
          <w:rtl w:val="0"/>
        </w:rPr>
      </w:r>
    </w:p>
    <w:p w:rsidR="00000000" w:rsidDel="00000000" w:rsidP="00000000" w:rsidRDefault="00000000" w:rsidRPr="00000000" w14:paraId="0000005F">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3.1</w:t>
        <w:tab/>
        <w:t xml:space="preserve">1 May </w:t>
      </w:r>
    </w:p>
    <w:p w:rsidR="00000000" w:rsidDel="00000000" w:rsidP="00000000" w:rsidRDefault="00000000" w:rsidRPr="00000000" w14:paraId="0000006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3.2</w:t>
        <w:tab/>
        <w:t xml:space="preserve">25 May </w:t>
      </w:r>
    </w:p>
    <w:p w:rsidR="00000000" w:rsidDel="00000000" w:rsidP="00000000" w:rsidRDefault="00000000" w:rsidRPr="00000000" w14:paraId="0000006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3.3</w:t>
        <w:tab/>
        <w:t xml:space="preserve">16 June </w:t>
      </w:r>
    </w:p>
    <w:p w:rsidR="00000000" w:rsidDel="00000000" w:rsidP="00000000" w:rsidRDefault="00000000" w:rsidRPr="00000000" w14:paraId="0000006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3.4</w:t>
        <w:tab/>
        <w:t xml:space="preserve">27 April </w:t>
      </w:r>
    </w:p>
    <w:p w:rsidR="00000000" w:rsidDel="00000000" w:rsidP="00000000" w:rsidRDefault="00000000" w:rsidRPr="00000000" w14:paraId="0000006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3.5</w:t>
        <w:tab/>
        <w:t xml:space="preserve">16 December</w:t>
      </w:r>
    </w:p>
    <w:p w:rsidR="00000000" w:rsidDel="00000000" w:rsidP="00000000" w:rsidRDefault="00000000" w:rsidRPr="00000000" w14:paraId="00000065">
      <w:pPr>
        <w:spacing w:after="0" w:line="360" w:lineRule="auto"/>
        <w:rPr>
          <w:rFonts w:ascii="Arial" w:cs="Arial" w:eastAsia="Arial" w:hAnsi="Arial"/>
          <w:sz w:val="24"/>
          <w:szCs w:val="24"/>
        </w:rPr>
      </w:pPr>
      <w:r w:rsidDel="00000000" w:rsidR="00000000" w:rsidRPr="00000000">
        <w:rPr>
          <w:rtl w:val="0"/>
        </w:rPr>
      </w:r>
    </w:p>
    <w:tbl>
      <w:tblPr>
        <w:tblStyle w:val="Table2"/>
        <w:tblW w:w="28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tblGridChange w:id="0">
          <w:tblGrid>
            <w:gridCol w:w="28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 Workers Day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 Youth Day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 Heritage day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 Africa Day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 Human Rights Day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 Reconciliation Day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 Freedom Day</w:t>
            </w:r>
          </w:p>
        </w:tc>
      </w:tr>
    </w:tbl>
    <w:p w:rsidR="00000000" w:rsidDel="00000000" w:rsidP="00000000" w:rsidRDefault="00000000" w:rsidRPr="00000000" w14:paraId="0000006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E">
      <w:pPr>
        <w:spacing w:after="0" w:line="360" w:lineRule="auto"/>
        <w:ind w:left="86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[5]</w:t>
      </w:r>
    </w:p>
    <w:p w:rsidR="00000000" w:rsidDel="00000000" w:rsidP="00000000" w:rsidRDefault="00000000" w:rsidRPr="00000000" w14:paraId="0000006F">
      <w:pPr>
        <w:spacing w:after="0" w:line="360" w:lineRule="auto"/>
        <w:ind w:left="864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spacing w:after="0" w:line="360" w:lineRule="auto"/>
        <w:ind w:left="648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SECTION A: 15 MARKS</w:t>
      </w:r>
    </w:p>
    <w:p w:rsidR="00000000" w:rsidDel="00000000" w:rsidP="00000000" w:rsidRDefault="00000000" w:rsidRPr="00000000" w14:paraId="00000071">
      <w:pPr>
        <w:tabs>
          <w:tab w:val="left" w:pos="1426"/>
        </w:tabs>
        <w:spacing w:after="0"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2">
      <w:pPr>
        <w:tabs>
          <w:tab w:val="left" w:pos="1426"/>
        </w:tabs>
        <w:spacing w:after="0"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3">
      <w:pPr>
        <w:tabs>
          <w:tab w:val="left" w:pos="1426"/>
        </w:tabs>
        <w:spacing w:after="0"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4">
      <w:pPr>
        <w:tabs>
          <w:tab w:val="left" w:pos="1426"/>
        </w:tabs>
        <w:spacing w:after="0"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5">
      <w:pPr>
        <w:tabs>
          <w:tab w:val="left" w:pos="1426"/>
        </w:tabs>
        <w:spacing w:after="0"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6">
      <w:pPr>
        <w:tabs>
          <w:tab w:val="left" w:pos="1426"/>
        </w:tabs>
        <w:spacing w:after="0"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7">
      <w:pPr>
        <w:tabs>
          <w:tab w:val="left" w:pos="1426"/>
        </w:tabs>
        <w:spacing w:after="0"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8">
      <w:pPr>
        <w:tabs>
          <w:tab w:val="left" w:pos="1426"/>
        </w:tabs>
        <w:spacing w:after="0"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9">
      <w:pPr>
        <w:tabs>
          <w:tab w:val="left" w:pos="1426"/>
        </w:tabs>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SECTION B: 25 Marks</w:t>
      </w:r>
      <w:r w:rsidDel="00000000" w:rsidR="00000000" w:rsidRPr="00000000">
        <w:rPr>
          <w:rtl w:val="0"/>
        </w:rPr>
      </w:r>
    </w:p>
    <w:p w:rsidR="00000000" w:rsidDel="00000000" w:rsidP="00000000" w:rsidRDefault="00000000" w:rsidRPr="00000000" w14:paraId="0000007A">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B">
      <w:pPr>
        <w:spacing w:after="0" w:line="36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QUESTION 4: Cartoon Analysis</w:t>
      </w:r>
      <w:r w:rsidDel="00000000" w:rsidR="00000000" w:rsidRPr="00000000">
        <w:rPr>
          <w:rtl w:val="0"/>
        </w:rPr>
      </w:r>
    </w:p>
    <w:p w:rsidR="00000000" w:rsidDel="00000000" w:rsidP="00000000" w:rsidRDefault="00000000" w:rsidRPr="00000000" w14:paraId="0000007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Analyse the cartoon below by answering the questions that follow:</w:t>
      </w:r>
    </w:p>
    <w:p w:rsidR="00000000" w:rsidDel="00000000" w:rsidP="00000000" w:rsidRDefault="00000000" w:rsidRPr="00000000" w14:paraId="0000007D">
      <w:pPr>
        <w:shd w:fill="ffffff" w:val="clear"/>
        <w:spacing w:after="0" w:line="360" w:lineRule="auto"/>
        <w:rPr>
          <w:rFonts w:ascii="Arial" w:cs="Arial" w:eastAsia="Arial" w:hAnsi="Arial"/>
          <w:b w:val="1"/>
          <w:sz w:val="24"/>
          <w:szCs w:val="24"/>
        </w:rPr>
      </w:pPr>
      <w:r w:rsidDel="00000000" w:rsidR="00000000" w:rsidRPr="00000000">
        <w:rPr>
          <w:rFonts w:ascii="Arial" w:cs="Arial" w:eastAsia="Arial" w:hAnsi="Arial"/>
          <w:sz w:val="16"/>
          <w:szCs w:val="16"/>
          <w:rtl w:val="0"/>
        </w:rPr>
        <w:t xml:space="preserve">Source: Martin. 2016. </w:t>
      </w:r>
      <w:hyperlink r:id="rId7">
        <w:r w:rsidDel="00000000" w:rsidR="00000000" w:rsidRPr="00000000">
          <w:rPr>
            <w:rFonts w:ascii="Arial" w:cs="Arial" w:eastAsia="Arial" w:hAnsi="Arial"/>
            <w:color w:val="1155cc"/>
            <w:sz w:val="16"/>
            <w:szCs w:val="16"/>
            <w:u w:val="single"/>
            <w:rtl w:val="0"/>
          </w:rPr>
          <w:t xml:space="preserve">https://www.psychologytoday.com/us/blog/how-we-do-it/201605/summertime-sex-and-springtime-babies</w:t>
        </w:r>
      </w:hyperlink>
      <w:r w:rsidDel="00000000" w:rsidR="00000000" w:rsidRPr="00000000">
        <w:rPr>
          <w:rFonts w:ascii="Arial" w:cs="Arial" w:eastAsia="Arial" w:hAnsi="Arial"/>
          <w:sz w:val="16"/>
          <w:szCs w:val="16"/>
          <w:rtl w:val="0"/>
        </w:rPr>
        <w:t xml:space="preserve"> </w:t>
      </w:r>
      <w:r w:rsidDel="00000000" w:rsidR="00000000" w:rsidRPr="00000000">
        <w:rPr>
          <w:rtl w:val="0"/>
        </w:rPr>
      </w:r>
    </w:p>
    <w:tbl>
      <w:tblPr>
        <w:tblStyle w:val="Table3"/>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after="0" w:line="360" w:lineRule="auto"/>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84863</wp:posOffset>
                  </wp:positionH>
                  <wp:positionV relativeFrom="paragraph">
                    <wp:posOffset>9525</wp:posOffset>
                  </wp:positionV>
                  <wp:extent cx="5818050" cy="3080144"/>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8"/>
                          <a:srcRect b="0" l="0" r="0" t="4672"/>
                          <a:stretch>
                            <a:fillRect/>
                          </a:stretch>
                        </pic:blipFill>
                        <pic:spPr>
                          <a:xfrm>
                            <a:off x="0" y="0"/>
                            <a:ext cx="5818050" cy="3080144"/>
                          </a:xfrm>
                          <a:prstGeom prst="rect"/>
                          <a:ln/>
                        </pic:spPr>
                      </pic:pic>
                    </a:graphicData>
                  </a:graphic>
                </wp:anchor>
              </w:drawing>
            </w:r>
          </w:p>
        </w:tc>
      </w:tr>
    </w:tbl>
    <w:p w:rsidR="00000000" w:rsidDel="00000000" w:rsidP="00000000" w:rsidRDefault="00000000" w:rsidRPr="00000000" w14:paraId="0000007F">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4.1</w:t>
        <w:tab/>
        <w:t xml:space="preserve">Discuss </w:t>
      </w:r>
      <w:r w:rsidDel="00000000" w:rsidR="00000000" w:rsidRPr="00000000">
        <w:rPr>
          <w:rFonts w:ascii="Arial" w:cs="Arial" w:eastAsia="Arial" w:hAnsi="Arial"/>
          <w:b w:val="1"/>
          <w:sz w:val="24"/>
          <w:szCs w:val="24"/>
          <w:rtl w:val="0"/>
        </w:rPr>
        <w:t xml:space="preserve">THREE (3)</w:t>
      </w:r>
      <w:r w:rsidDel="00000000" w:rsidR="00000000" w:rsidRPr="00000000">
        <w:rPr>
          <w:rFonts w:ascii="Arial" w:cs="Arial" w:eastAsia="Arial" w:hAnsi="Arial"/>
          <w:sz w:val="24"/>
          <w:szCs w:val="24"/>
          <w:rtl w:val="0"/>
        </w:rPr>
        <w:t xml:space="preserve"> factors that could influence the personal behaviour</w:t>
      </w:r>
    </w:p>
    <w:p w:rsidR="00000000" w:rsidDel="00000000" w:rsidP="00000000" w:rsidRDefault="00000000" w:rsidRPr="00000000" w14:paraId="00000080">
      <w:pPr>
        <w:spacing w:after="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 of teenagers and could lead to teenage pregnancy.</w:t>
        <w:tab/>
        <w:tab/>
        <w:tab/>
        <w:tab/>
        <w:t xml:space="preserve">(3X2) (6)</w:t>
      </w:r>
    </w:p>
    <w:p w:rsidR="00000000" w:rsidDel="00000000" w:rsidP="00000000" w:rsidRDefault="00000000" w:rsidRPr="00000000" w14:paraId="0000008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4.2</w:t>
        <w:tab/>
        <w:t xml:space="preserve">Critically discuss </w:t>
      </w:r>
      <w:r w:rsidDel="00000000" w:rsidR="00000000" w:rsidRPr="00000000">
        <w:rPr>
          <w:rFonts w:ascii="Arial" w:cs="Arial" w:eastAsia="Arial" w:hAnsi="Arial"/>
          <w:b w:val="1"/>
          <w:sz w:val="24"/>
          <w:szCs w:val="24"/>
          <w:rtl w:val="0"/>
        </w:rPr>
        <w:t xml:space="preserve">TWO(2) </w:t>
      </w:r>
      <w:r w:rsidDel="00000000" w:rsidR="00000000" w:rsidRPr="00000000">
        <w:rPr>
          <w:rFonts w:ascii="Arial" w:cs="Arial" w:eastAsia="Arial" w:hAnsi="Arial"/>
          <w:sz w:val="24"/>
          <w:szCs w:val="24"/>
          <w:rtl w:val="0"/>
        </w:rPr>
        <w:t xml:space="preserve">negative consequences the teenage girl in the cartoon </w:t>
      </w:r>
    </w:p>
    <w:p w:rsidR="00000000" w:rsidDel="00000000" w:rsidP="00000000" w:rsidRDefault="00000000" w:rsidRPr="00000000" w14:paraId="00000082">
      <w:pPr>
        <w:spacing w:after="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 might face as a result of her early pregnancy.</w:t>
        <w:tab/>
        <w:tab/>
        <w:tab/>
        <w:tab/>
        <w:tab/>
        <w:t xml:space="preserve">          (2)</w:t>
      </w:r>
    </w:p>
    <w:p w:rsidR="00000000" w:rsidDel="00000000" w:rsidP="00000000" w:rsidRDefault="00000000" w:rsidRPr="00000000" w14:paraId="0000008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4.3</w:t>
        <w:tab/>
        <w:t xml:space="preserve"> Discuss </w:t>
      </w:r>
      <w:r w:rsidDel="00000000" w:rsidR="00000000" w:rsidRPr="00000000">
        <w:rPr>
          <w:rFonts w:ascii="Arial" w:cs="Arial" w:eastAsia="Arial" w:hAnsi="Arial"/>
          <w:b w:val="1"/>
          <w:sz w:val="24"/>
          <w:szCs w:val="24"/>
          <w:rtl w:val="0"/>
        </w:rPr>
        <w:t xml:space="preserve">TWO (2)</w:t>
      </w:r>
      <w:r w:rsidDel="00000000" w:rsidR="00000000" w:rsidRPr="00000000">
        <w:rPr>
          <w:rFonts w:ascii="Arial" w:cs="Arial" w:eastAsia="Arial" w:hAnsi="Arial"/>
          <w:sz w:val="24"/>
          <w:szCs w:val="24"/>
          <w:rtl w:val="0"/>
        </w:rPr>
        <w:t xml:space="preserve"> disadvantages faced by children born to teenage parents.        (2)</w:t>
      </w:r>
    </w:p>
    <w:p w:rsidR="00000000" w:rsidDel="00000000" w:rsidP="00000000" w:rsidRDefault="00000000" w:rsidRPr="00000000" w14:paraId="00000084">
      <w:pPr>
        <w:spacing w:after="0" w:line="360" w:lineRule="auto"/>
        <w:ind w:left="864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        [10]</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5">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6">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7">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8">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A">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B">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C">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D">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spacing w:after="0" w:line="360" w:lineRule="auto"/>
        <w:rPr>
          <w:rFonts w:ascii="Arial" w:cs="Arial" w:eastAsia="Arial" w:hAnsi="Arial"/>
          <w:sz w:val="24"/>
          <w:szCs w:val="24"/>
          <w:u w:val="single"/>
        </w:rPr>
      </w:pPr>
      <w:r w:rsidDel="00000000" w:rsidR="00000000" w:rsidRPr="00000000">
        <w:rPr>
          <w:rFonts w:ascii="Arial" w:cs="Arial" w:eastAsia="Arial" w:hAnsi="Arial"/>
          <w:b w:val="1"/>
          <w:sz w:val="24"/>
          <w:szCs w:val="24"/>
          <w:rtl w:val="0"/>
        </w:rPr>
        <w:t xml:space="preserve">QUESTION 5: Cartoon analysis </w:t>
      </w:r>
      <w:r w:rsidDel="00000000" w:rsidR="00000000" w:rsidRPr="00000000">
        <w:rPr>
          <w:rtl w:val="0"/>
        </w:rPr>
      </w:r>
    </w:p>
    <w:p w:rsidR="00000000" w:rsidDel="00000000" w:rsidP="00000000" w:rsidRDefault="00000000" w:rsidRPr="00000000" w14:paraId="0000008F">
      <w:pPr>
        <w:widowControl w:val="1"/>
        <w:spacing w:after="0" w:before="200" w:line="360" w:lineRule="auto"/>
        <w:ind w:right="-585"/>
        <w:rPr>
          <w:rFonts w:ascii="Arial" w:cs="Arial" w:eastAsia="Arial" w:hAnsi="Arial"/>
          <w:sz w:val="24"/>
          <w:szCs w:val="24"/>
        </w:rPr>
      </w:pPr>
      <w:r w:rsidDel="00000000" w:rsidR="00000000" w:rsidRPr="00000000">
        <w:rPr>
          <w:rFonts w:ascii="Arial" w:cs="Arial" w:eastAsia="Arial" w:hAnsi="Arial"/>
          <w:sz w:val="24"/>
          <w:szCs w:val="24"/>
          <w:rtl w:val="0"/>
        </w:rPr>
        <w:t xml:space="preserve">Consider the Zapiro cartoon published in 2012 (</w:t>
      </w:r>
      <w:hyperlink r:id="rId9">
        <w:r w:rsidDel="00000000" w:rsidR="00000000" w:rsidRPr="00000000">
          <w:rPr>
            <w:rFonts w:ascii="Arial" w:cs="Arial" w:eastAsia="Arial" w:hAnsi="Arial"/>
            <w:color w:val="1155cc"/>
            <w:sz w:val="24"/>
            <w:szCs w:val="24"/>
            <w:u w:val="single"/>
            <w:rtl w:val="0"/>
          </w:rPr>
          <w:t xml:space="preserve">www.zapiro.com</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Answer the questions that follow:</w:t>
      </w:r>
    </w:p>
    <w:tbl>
      <w:tblPr>
        <w:tblStyle w:val="Table4"/>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1"/>
              <w:spacing w:after="0" w:line="360" w:lineRule="auto"/>
              <w:ind w:right="-585"/>
              <w:jc w:val="center"/>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118200</wp:posOffset>
                  </wp:positionH>
                  <wp:positionV relativeFrom="paragraph">
                    <wp:posOffset>28575</wp:posOffset>
                  </wp:positionV>
                  <wp:extent cx="5753963" cy="3968621"/>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753963" cy="3968621"/>
                          </a:xfrm>
                          <a:prstGeom prst="rect"/>
                          <a:ln/>
                        </pic:spPr>
                      </pic:pic>
                    </a:graphicData>
                  </a:graphic>
                </wp:anchor>
              </w:drawing>
            </w:r>
          </w:p>
        </w:tc>
      </w:tr>
    </w:tbl>
    <w:p w:rsidR="00000000" w:rsidDel="00000000" w:rsidP="00000000" w:rsidRDefault="00000000" w:rsidRPr="00000000" w14:paraId="00000091">
      <w:pPr>
        <w:widowControl w:val="1"/>
        <w:spacing w:after="0" w:line="360" w:lineRule="auto"/>
        <w:ind w:right="-585"/>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widowControl w:val="1"/>
        <w:spacing w:after="0" w:line="360" w:lineRule="auto"/>
        <w:ind w:right="-585"/>
        <w:rPr>
          <w:rFonts w:ascii="Arial" w:cs="Arial" w:eastAsia="Arial" w:hAnsi="Arial"/>
          <w:sz w:val="24"/>
          <w:szCs w:val="24"/>
        </w:rPr>
      </w:pPr>
      <w:r w:rsidDel="00000000" w:rsidR="00000000" w:rsidRPr="00000000">
        <w:rPr>
          <w:rFonts w:ascii="Arial" w:cs="Arial" w:eastAsia="Arial" w:hAnsi="Arial"/>
          <w:sz w:val="24"/>
          <w:szCs w:val="24"/>
          <w:rtl w:val="0"/>
        </w:rPr>
        <w:t xml:space="preserve">5.1</w:t>
        <w:tab/>
        <w:t xml:space="preserve">Nelson Mandela Day is celebrated on 18 July every year:</w:t>
      </w:r>
    </w:p>
    <w:p w:rsidR="00000000" w:rsidDel="00000000" w:rsidP="00000000" w:rsidRDefault="00000000" w:rsidRPr="00000000" w14:paraId="00000093">
      <w:pPr>
        <w:widowControl w:val="1"/>
        <w:spacing w:after="0" w:line="360" w:lineRule="auto"/>
        <w:ind w:right="-7.795275590551114"/>
        <w:rPr>
          <w:rFonts w:ascii="Arial" w:cs="Arial" w:eastAsia="Arial" w:hAnsi="Arial"/>
          <w:sz w:val="24"/>
          <w:szCs w:val="24"/>
        </w:rPr>
      </w:pPr>
      <w:r w:rsidDel="00000000" w:rsidR="00000000" w:rsidRPr="00000000">
        <w:rPr>
          <w:rFonts w:ascii="Arial" w:cs="Arial" w:eastAsia="Arial" w:hAnsi="Arial"/>
          <w:sz w:val="24"/>
          <w:szCs w:val="24"/>
          <w:rtl w:val="0"/>
        </w:rPr>
        <w:t xml:space="preserve">5.1.1</w:t>
        <w:tab/>
        <w:t xml:space="preserve">What happens on this day?</w:t>
        <w:tab/>
        <w:tab/>
        <w:tab/>
        <w:tab/>
        <w:tab/>
        <w:tab/>
        <w:tab/>
        <w:t xml:space="preserve">          (2)</w:t>
      </w:r>
    </w:p>
    <w:p w:rsidR="00000000" w:rsidDel="00000000" w:rsidP="00000000" w:rsidRDefault="00000000" w:rsidRPr="00000000" w14:paraId="00000094">
      <w:pPr>
        <w:widowControl w:val="1"/>
        <w:spacing w:after="0" w:line="360" w:lineRule="auto"/>
        <w:ind w:right="-585"/>
        <w:rPr>
          <w:rFonts w:ascii="Arial" w:cs="Arial" w:eastAsia="Arial" w:hAnsi="Arial"/>
          <w:sz w:val="24"/>
          <w:szCs w:val="24"/>
        </w:rPr>
      </w:pPr>
      <w:r w:rsidDel="00000000" w:rsidR="00000000" w:rsidRPr="00000000">
        <w:rPr>
          <w:rFonts w:ascii="Arial" w:cs="Arial" w:eastAsia="Arial" w:hAnsi="Arial"/>
          <w:sz w:val="24"/>
          <w:szCs w:val="24"/>
          <w:rtl w:val="0"/>
        </w:rPr>
        <w:t xml:space="preserve">5.1.2</w:t>
        <w:tab/>
        <w:t xml:space="preserve">How does this day honour and continue the priceless legacy of Nelson </w:t>
      </w:r>
    </w:p>
    <w:p w:rsidR="00000000" w:rsidDel="00000000" w:rsidP="00000000" w:rsidRDefault="00000000" w:rsidRPr="00000000" w14:paraId="00000095">
      <w:pPr>
        <w:widowControl w:val="1"/>
        <w:spacing w:after="0" w:line="360" w:lineRule="auto"/>
        <w:ind w:right="-7.795275590551114"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Mandela?</w:t>
        <w:tab/>
        <w:tab/>
        <w:tab/>
        <w:tab/>
        <w:tab/>
        <w:tab/>
        <w:tab/>
        <w:tab/>
        <w:tab/>
        <w:tab/>
        <w:t xml:space="preserve">          (2)</w:t>
      </w:r>
    </w:p>
    <w:p w:rsidR="00000000" w:rsidDel="00000000" w:rsidP="00000000" w:rsidRDefault="00000000" w:rsidRPr="00000000" w14:paraId="00000096">
      <w:pPr>
        <w:widowControl w:val="1"/>
        <w:spacing w:after="0" w:line="360" w:lineRule="auto"/>
        <w:ind w:right="-7.795275590551114"/>
        <w:rPr>
          <w:rFonts w:ascii="Arial" w:cs="Arial" w:eastAsia="Arial" w:hAnsi="Arial"/>
          <w:sz w:val="24"/>
          <w:szCs w:val="24"/>
        </w:rPr>
      </w:pPr>
      <w:r w:rsidDel="00000000" w:rsidR="00000000" w:rsidRPr="00000000">
        <w:rPr>
          <w:rFonts w:ascii="Arial" w:cs="Arial" w:eastAsia="Arial" w:hAnsi="Arial"/>
          <w:sz w:val="24"/>
          <w:szCs w:val="24"/>
          <w:rtl w:val="0"/>
        </w:rPr>
        <w:t xml:space="preserve"> 5.2. </w:t>
        <w:tab/>
        <w:t xml:space="preserve">To many, Nelson Mandela is regarded as a positive role model whose </w:t>
      </w:r>
    </w:p>
    <w:p w:rsidR="00000000" w:rsidDel="00000000" w:rsidP="00000000" w:rsidRDefault="00000000" w:rsidRPr="00000000" w14:paraId="00000097">
      <w:pPr>
        <w:widowControl w:val="1"/>
        <w:spacing w:after="0" w:line="360" w:lineRule="auto"/>
        <w:ind w:right="-7.795275590551114"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example should be followed:</w:t>
      </w:r>
    </w:p>
    <w:p w:rsidR="00000000" w:rsidDel="00000000" w:rsidP="00000000" w:rsidRDefault="00000000" w:rsidRPr="00000000" w14:paraId="00000098">
      <w:pPr>
        <w:widowControl w:val="1"/>
        <w:spacing w:after="0" w:line="360" w:lineRule="auto"/>
        <w:ind w:left="690" w:right="-7.795275590551114"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5.2.1</w:t>
        <w:tab/>
        <w:t xml:space="preserve">  Discuss </w:t>
      </w:r>
      <w:r w:rsidDel="00000000" w:rsidR="00000000" w:rsidRPr="00000000">
        <w:rPr>
          <w:rFonts w:ascii="Arial" w:cs="Arial" w:eastAsia="Arial" w:hAnsi="Arial"/>
          <w:b w:val="1"/>
          <w:sz w:val="24"/>
          <w:szCs w:val="24"/>
          <w:rtl w:val="0"/>
        </w:rPr>
        <w:t xml:space="preserve">TWO (2)</w:t>
      </w:r>
      <w:r w:rsidDel="00000000" w:rsidR="00000000" w:rsidRPr="00000000">
        <w:rPr>
          <w:rFonts w:ascii="Arial" w:cs="Arial" w:eastAsia="Arial" w:hAnsi="Arial"/>
          <w:sz w:val="24"/>
          <w:szCs w:val="24"/>
          <w:rtl w:val="0"/>
        </w:rPr>
        <w:t xml:space="preserve"> reasons why Nelson Mandela is regarded as a </w:t>
      </w:r>
    </w:p>
    <w:p w:rsidR="00000000" w:rsidDel="00000000" w:rsidP="00000000" w:rsidRDefault="00000000" w:rsidRPr="00000000" w14:paraId="00000099">
      <w:pPr>
        <w:widowControl w:val="1"/>
        <w:spacing w:after="0" w:line="360" w:lineRule="auto"/>
        <w:ind w:left="1410" w:right="-7.795275590551114"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positive role model.</w:t>
        <w:tab/>
        <w:tab/>
        <w:tab/>
        <w:tab/>
        <w:tab/>
        <w:tab/>
        <w:tab/>
        <w:t xml:space="preserve">                     (4)</w:t>
      </w:r>
    </w:p>
    <w:p w:rsidR="00000000" w:rsidDel="00000000" w:rsidP="00000000" w:rsidRDefault="00000000" w:rsidRPr="00000000" w14:paraId="0000009A">
      <w:pPr>
        <w:widowControl w:val="1"/>
        <w:spacing w:after="0" w:line="360" w:lineRule="auto"/>
        <w:ind w:left="690" w:right="-7.795275590551114"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5.2.2  Why do you think Nelson Mandela invested so much in the youth  of </w:t>
      </w:r>
    </w:p>
    <w:p w:rsidR="00000000" w:rsidDel="00000000" w:rsidP="00000000" w:rsidRDefault="00000000" w:rsidRPr="00000000" w14:paraId="0000009B">
      <w:pPr>
        <w:widowControl w:val="1"/>
        <w:spacing w:after="0" w:line="360" w:lineRule="auto"/>
        <w:ind w:left="1410" w:right="-7.795275590551114"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South Africa? Mention </w:t>
      </w:r>
      <w:r w:rsidDel="00000000" w:rsidR="00000000" w:rsidRPr="00000000">
        <w:rPr>
          <w:rFonts w:ascii="Arial" w:cs="Arial" w:eastAsia="Arial" w:hAnsi="Arial"/>
          <w:b w:val="1"/>
          <w:sz w:val="24"/>
          <w:szCs w:val="24"/>
          <w:rtl w:val="0"/>
        </w:rPr>
        <w:t xml:space="preserve">TWO (2)</w:t>
      </w:r>
      <w:r w:rsidDel="00000000" w:rsidR="00000000" w:rsidRPr="00000000">
        <w:rPr>
          <w:rFonts w:ascii="Arial" w:cs="Arial" w:eastAsia="Arial" w:hAnsi="Arial"/>
          <w:sz w:val="24"/>
          <w:szCs w:val="24"/>
          <w:rtl w:val="0"/>
        </w:rPr>
        <w:t xml:space="preserve"> valid points.</w:t>
        <w:tab/>
        <w:tab/>
        <w:tab/>
        <w:tab/>
        <w:tab/>
        <w:t xml:space="preserve">          (2)</w:t>
      </w:r>
    </w:p>
    <w:p w:rsidR="00000000" w:rsidDel="00000000" w:rsidP="00000000" w:rsidRDefault="00000000" w:rsidRPr="00000000" w14:paraId="0000009C">
      <w:pPr>
        <w:widowControl w:val="1"/>
        <w:spacing w:after="0" w:line="360" w:lineRule="auto"/>
        <w:ind w:left="-30" w:right="-7.79527559055111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5.3 </w:t>
        <w:tab/>
        <w:t xml:space="preserve"> Consider the following: “His 46664 concerts raised tens of millions for </w:t>
      </w:r>
    </w:p>
    <w:p w:rsidR="00000000" w:rsidDel="00000000" w:rsidP="00000000" w:rsidRDefault="00000000" w:rsidRPr="00000000" w14:paraId="0000009D">
      <w:pPr>
        <w:widowControl w:val="1"/>
        <w:spacing w:after="0" w:line="360" w:lineRule="auto"/>
        <w:ind w:left="690" w:right="-7.795275590551114" w:firstLine="30"/>
        <w:rPr>
          <w:rFonts w:ascii="Arial" w:cs="Arial" w:eastAsia="Arial" w:hAnsi="Arial"/>
          <w:sz w:val="24"/>
          <w:szCs w:val="24"/>
        </w:rPr>
      </w:pPr>
      <w:r w:rsidDel="00000000" w:rsidR="00000000" w:rsidRPr="00000000">
        <w:rPr>
          <w:rFonts w:ascii="Arial" w:cs="Arial" w:eastAsia="Arial" w:hAnsi="Arial"/>
          <w:sz w:val="24"/>
          <w:szCs w:val="24"/>
          <w:rtl w:val="0"/>
        </w:rPr>
        <w:t xml:space="preserve">AIDS”.</w:t>
      </w:r>
    </w:p>
    <w:p w:rsidR="00000000" w:rsidDel="00000000" w:rsidP="00000000" w:rsidRDefault="00000000" w:rsidRPr="00000000" w14:paraId="0000009E">
      <w:pPr>
        <w:widowControl w:val="1"/>
        <w:spacing w:after="0" w:line="360" w:lineRule="auto"/>
        <w:ind w:left="690" w:right="-7.795275590551114"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5.3.1</w:t>
        <w:tab/>
        <w:t xml:space="preserve">  What does the acronym AIDS stand for?</w:t>
        <w:tab/>
        <w:tab/>
        <w:tab/>
        <w:tab/>
        <w:tab/>
        <w:t xml:space="preserve">          (1)</w:t>
      </w:r>
    </w:p>
    <w:p w:rsidR="00000000" w:rsidDel="00000000" w:rsidP="00000000" w:rsidRDefault="00000000" w:rsidRPr="00000000" w14:paraId="0000009F">
      <w:pPr>
        <w:widowControl w:val="1"/>
        <w:spacing w:after="0" w:line="360" w:lineRule="auto"/>
        <w:ind w:left="690" w:right="-7.795275590551114"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5.3.2</w:t>
        <w:tab/>
        <w:t xml:space="preserve">  What colour ribbon is associated with HIV/AIDS awareness?</w:t>
        <w:tab/>
        <w:tab/>
        <w:t xml:space="preserve">          (1)</w:t>
      </w:r>
    </w:p>
    <w:p w:rsidR="00000000" w:rsidDel="00000000" w:rsidP="00000000" w:rsidRDefault="00000000" w:rsidRPr="00000000" w14:paraId="000000A0">
      <w:pPr>
        <w:widowControl w:val="1"/>
        <w:spacing w:after="0" w:line="360" w:lineRule="auto"/>
        <w:ind w:left="690" w:right="-7.795275590551114"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5.3.3.1  Which human right is violated by the stigma associated with AIDS?</w:t>
        <w:tab/>
        <w:t xml:space="preserve">          (1)</w:t>
      </w:r>
    </w:p>
    <w:p w:rsidR="00000000" w:rsidDel="00000000" w:rsidP="00000000" w:rsidRDefault="00000000" w:rsidRPr="00000000" w14:paraId="000000A1">
      <w:pPr>
        <w:widowControl w:val="1"/>
        <w:spacing w:after="0" w:line="360" w:lineRule="auto"/>
        <w:ind w:right="-7.795275590551114"/>
        <w:rPr>
          <w:rFonts w:ascii="Arial" w:cs="Arial" w:eastAsia="Arial" w:hAnsi="Arial"/>
          <w:sz w:val="24"/>
          <w:szCs w:val="24"/>
        </w:rPr>
      </w:pPr>
      <w:r w:rsidDel="00000000" w:rsidR="00000000" w:rsidRPr="00000000">
        <w:rPr>
          <w:rFonts w:ascii="Arial" w:cs="Arial" w:eastAsia="Arial" w:hAnsi="Arial"/>
          <w:sz w:val="24"/>
          <w:szCs w:val="24"/>
          <w:rtl w:val="0"/>
        </w:rPr>
        <w:t xml:space="preserve">  5.3.3.2  Provide </w:t>
      </w:r>
      <w:r w:rsidDel="00000000" w:rsidR="00000000" w:rsidRPr="00000000">
        <w:rPr>
          <w:rFonts w:ascii="Arial" w:cs="Arial" w:eastAsia="Arial" w:hAnsi="Arial"/>
          <w:b w:val="1"/>
          <w:sz w:val="24"/>
          <w:szCs w:val="24"/>
          <w:rtl w:val="0"/>
        </w:rPr>
        <w:t xml:space="preserve">TWO (2)</w:t>
      </w:r>
      <w:r w:rsidDel="00000000" w:rsidR="00000000" w:rsidRPr="00000000">
        <w:rPr>
          <w:rFonts w:ascii="Arial" w:cs="Arial" w:eastAsia="Arial" w:hAnsi="Arial"/>
          <w:sz w:val="24"/>
          <w:szCs w:val="24"/>
          <w:rtl w:val="0"/>
        </w:rPr>
        <w:t xml:space="preserve"> examples that demarcate this.</w:t>
        <w:tab/>
        <w:tab/>
        <w:t xml:space="preserve">                                (2)</w:t>
      </w:r>
    </w:p>
    <w:p w:rsidR="00000000" w:rsidDel="00000000" w:rsidP="00000000" w:rsidRDefault="00000000" w:rsidRPr="00000000" w14:paraId="000000A2">
      <w:pPr>
        <w:widowControl w:val="1"/>
        <w:spacing w:after="0" w:line="360" w:lineRule="auto"/>
        <w:ind w:right="-7.79527559055111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[15]</w:t>
      </w:r>
    </w:p>
    <w:p w:rsidR="00000000" w:rsidDel="00000000" w:rsidP="00000000" w:rsidRDefault="00000000" w:rsidRPr="00000000" w14:paraId="000000A3">
      <w:pPr>
        <w:tabs>
          <w:tab w:val="right" w:pos="9639"/>
        </w:tabs>
        <w:spacing w:after="0" w:line="360" w:lineRule="auto"/>
        <w:ind w:left="709" w:right="-7.795275590551114"/>
        <w:rPr>
          <w:rFonts w:ascii="Arial" w:cs="Arial" w:eastAsia="Arial" w:hAnsi="Arial"/>
          <w:b w:val="1"/>
          <w:sz w:val="24"/>
          <w:szCs w:val="24"/>
        </w:rPr>
      </w:pPr>
      <w:r w:rsidDel="00000000" w:rsidR="00000000" w:rsidRPr="00000000">
        <w:rPr>
          <w:rFonts w:ascii="Arial" w:cs="Arial" w:eastAsia="Arial" w:hAnsi="Arial"/>
          <w:b w:val="1"/>
          <w:sz w:val="24"/>
          <w:szCs w:val="24"/>
          <w:rtl w:val="0"/>
        </w:rPr>
        <w:tab/>
        <w:tab/>
        <w:t xml:space="preserve">SECTION B: 25 MARKS</w:t>
      </w:r>
    </w:p>
    <w:p w:rsidR="00000000" w:rsidDel="00000000" w:rsidP="00000000" w:rsidRDefault="00000000" w:rsidRPr="00000000" w14:paraId="000000A4">
      <w:pPr>
        <w:tabs>
          <w:tab w:val="left" w:pos="1426"/>
        </w:tabs>
        <w:spacing w:after="0" w:line="360" w:lineRule="auto"/>
        <w:ind w:left="2880" w:firstLine="72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A5">
      <w:pPr>
        <w:tabs>
          <w:tab w:val="left" w:pos="1426"/>
        </w:tabs>
        <w:spacing w:after="0" w:line="360" w:lineRule="auto"/>
        <w:ind w:left="2880" w:firstLine="72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SECTION C: 30 Marks</w:t>
      </w:r>
      <w:r w:rsidDel="00000000" w:rsidR="00000000" w:rsidRPr="00000000">
        <w:rPr>
          <w:rtl w:val="0"/>
        </w:rPr>
      </w:r>
    </w:p>
    <w:p w:rsidR="00000000" w:rsidDel="00000000" w:rsidP="00000000" w:rsidRDefault="00000000" w:rsidRPr="00000000" w14:paraId="000000A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Only answer </w:t>
      </w:r>
      <w:r w:rsidDel="00000000" w:rsidR="00000000" w:rsidRPr="00000000">
        <w:rPr>
          <w:rFonts w:ascii="Arial" w:cs="Arial" w:eastAsia="Arial" w:hAnsi="Arial"/>
          <w:b w:val="1"/>
          <w:sz w:val="24"/>
          <w:szCs w:val="24"/>
          <w:u w:val="single"/>
          <w:rtl w:val="0"/>
        </w:rPr>
        <w:t xml:space="preserve">TWO (2) of the THREE (3)</w:t>
      </w:r>
      <w:r w:rsidDel="00000000" w:rsidR="00000000" w:rsidRPr="00000000">
        <w:rPr>
          <w:rFonts w:ascii="Arial" w:cs="Arial" w:eastAsia="Arial" w:hAnsi="Arial"/>
          <w:sz w:val="24"/>
          <w:szCs w:val="24"/>
          <w:rtl w:val="0"/>
        </w:rPr>
        <w:t xml:space="preserve"> following questions. Please read all instructions as these can affect your marks to some extent.</w:t>
      </w:r>
    </w:p>
    <w:p w:rsidR="00000000" w:rsidDel="00000000" w:rsidP="00000000" w:rsidRDefault="00000000" w:rsidRPr="00000000" w14:paraId="000000A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6</w:t>
      </w:r>
    </w:p>
    <w:p w:rsidR="00000000" w:rsidDel="00000000" w:rsidP="00000000" w:rsidRDefault="00000000" w:rsidRPr="00000000" w14:paraId="000000A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Analyse the cartoon below and answer the question that follows:</w:t>
      </w:r>
    </w:p>
    <w:p w:rsidR="00000000" w:rsidDel="00000000" w:rsidP="00000000" w:rsidRDefault="00000000" w:rsidRPr="00000000" w14:paraId="000000AA">
      <w:pPr>
        <w:shd w:fill="ffffff" w:val="clear"/>
        <w:spacing w:after="0" w:line="360" w:lineRule="auto"/>
        <w:rPr>
          <w:rFonts w:ascii="Arial" w:cs="Arial" w:eastAsia="Arial" w:hAnsi="Arial"/>
          <w:b w:val="1"/>
          <w:sz w:val="24"/>
          <w:szCs w:val="24"/>
        </w:rPr>
      </w:pPr>
      <w:r w:rsidDel="00000000" w:rsidR="00000000" w:rsidRPr="00000000">
        <w:rPr>
          <w:rFonts w:ascii="Arial" w:cs="Arial" w:eastAsia="Arial" w:hAnsi="Arial"/>
          <w:sz w:val="16"/>
          <w:szCs w:val="16"/>
          <w:rtl w:val="0"/>
        </w:rPr>
        <w:t xml:space="preserve">Source: Karsten, 2015. </w:t>
      </w:r>
      <w:hyperlink r:id="rId11">
        <w:r w:rsidDel="00000000" w:rsidR="00000000" w:rsidRPr="00000000">
          <w:rPr>
            <w:rFonts w:ascii="Arial" w:cs="Arial" w:eastAsia="Arial" w:hAnsi="Arial"/>
            <w:color w:val="1155cc"/>
            <w:sz w:val="16"/>
            <w:szCs w:val="16"/>
            <w:u w:val="single"/>
            <w:rtl w:val="0"/>
          </w:rPr>
          <w:t xml:space="preserve">https://www.cartoonstock.com/cartoonview.asp?catref=kscn4481</w:t>
        </w:r>
      </w:hyperlink>
      <w:r w:rsidDel="00000000" w:rsidR="00000000" w:rsidRPr="00000000">
        <w:rPr>
          <w:rFonts w:ascii="Arial" w:cs="Arial" w:eastAsia="Arial" w:hAnsi="Arial"/>
          <w:sz w:val="16"/>
          <w:szCs w:val="16"/>
          <w:rtl w:val="0"/>
        </w:rPr>
        <w:t xml:space="preserve"> </w:t>
      </w:r>
      <w:r w:rsidDel="00000000" w:rsidR="00000000" w:rsidRPr="00000000">
        <w:rPr>
          <w:rtl w:val="0"/>
        </w:rPr>
      </w:r>
    </w:p>
    <w:tbl>
      <w:tblPr>
        <w:tblStyle w:val="Table5"/>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904013</wp:posOffset>
                  </wp:positionH>
                  <wp:positionV relativeFrom="paragraph">
                    <wp:posOffset>66675</wp:posOffset>
                  </wp:positionV>
                  <wp:extent cx="4176713" cy="4176713"/>
                  <wp:effectExtent b="0" l="0" r="0" t="0"/>
                  <wp:wrapSquare wrapText="bothSides" distB="0" distT="0" distL="0" distR="0"/>
                  <wp:docPr id="4"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176713" cy="4176713"/>
                          </a:xfrm>
                          <a:prstGeom prst="rect"/>
                          <a:ln/>
                        </pic:spPr>
                      </pic:pic>
                    </a:graphicData>
                  </a:graphic>
                </wp:anchor>
              </w:drawing>
            </w:r>
          </w:p>
        </w:tc>
      </w:tr>
    </w:tbl>
    <w:p w:rsidR="00000000" w:rsidDel="00000000" w:rsidP="00000000" w:rsidRDefault="00000000" w:rsidRPr="00000000" w14:paraId="000000AC">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D">
      <w:pPr>
        <w:widowControl w:val="1"/>
        <w:spacing w:after="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Construct an essay about rights and responsibilities of employees in the workplace. </w:t>
      </w:r>
    </w:p>
    <w:p w:rsidR="00000000" w:rsidDel="00000000" w:rsidP="00000000" w:rsidRDefault="00000000" w:rsidRPr="00000000" w14:paraId="000000AE">
      <w:pPr>
        <w:widowControl w:val="1"/>
        <w:spacing w:after="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your essay:</w:t>
      </w:r>
    </w:p>
    <w:p w:rsidR="00000000" w:rsidDel="00000000" w:rsidP="00000000" w:rsidRDefault="00000000" w:rsidRPr="00000000" w14:paraId="000000AF">
      <w:pPr>
        <w:widowControl w:val="1"/>
        <w:spacing w:after="12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  6.1</w:t>
        <w:tab/>
        <w:t xml:space="preserve">Discuss the difference between acts and laws.</w:t>
        <w:tab/>
        <w:tab/>
        <w:tab/>
        <w:tab/>
        <w:tab/>
      </w:r>
      <w:r w:rsidDel="00000000" w:rsidR="00000000" w:rsidRPr="00000000">
        <w:rPr>
          <w:rtl w:val="0"/>
        </w:rPr>
      </w:r>
    </w:p>
    <w:p w:rsidR="00000000" w:rsidDel="00000000" w:rsidP="00000000" w:rsidRDefault="00000000" w:rsidRPr="00000000" w14:paraId="000000B0">
      <w:pPr>
        <w:widowControl w:val="1"/>
        <w:spacing w:after="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6.2</w:t>
        <w:tab/>
        <w:t xml:space="preserve">List one basic rights that is stated on our Bill of rights</w:t>
        <w:tab/>
        <w:tab/>
        <w:tab/>
        <w:tab/>
        <w:t xml:space="preserve">  </w:t>
      </w:r>
    </w:p>
    <w:p w:rsidR="00000000" w:rsidDel="00000000" w:rsidP="00000000" w:rsidRDefault="00000000" w:rsidRPr="00000000" w14:paraId="000000B1">
      <w:pPr>
        <w:widowControl w:val="1"/>
        <w:spacing w:after="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6.3</w:t>
        <w:tab/>
        <w:t xml:space="preserve">Critically analyse how the following acts impact on the rights and responsibilities of </w:t>
      </w:r>
    </w:p>
    <w:p w:rsidR="00000000" w:rsidDel="00000000" w:rsidP="00000000" w:rsidRDefault="00000000" w:rsidRPr="00000000" w14:paraId="000000B2">
      <w:pPr>
        <w:widowControl w:val="1"/>
        <w:spacing w:after="12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workers:</w:t>
      </w:r>
    </w:p>
    <w:p w:rsidR="00000000" w:rsidDel="00000000" w:rsidP="00000000" w:rsidRDefault="00000000" w:rsidRPr="00000000" w14:paraId="000000B3">
      <w:pPr>
        <w:widowControl w:val="1"/>
        <w:numPr>
          <w:ilvl w:val="0"/>
          <w:numId w:val="2"/>
        </w:numPr>
        <w:spacing w:after="0" w:afterAutospacing="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Employment Equity Act.</w:t>
      </w:r>
    </w:p>
    <w:p w:rsidR="00000000" w:rsidDel="00000000" w:rsidP="00000000" w:rsidRDefault="00000000" w:rsidRPr="00000000" w14:paraId="000000B4">
      <w:pPr>
        <w:widowControl w:val="1"/>
        <w:numPr>
          <w:ilvl w:val="0"/>
          <w:numId w:val="2"/>
        </w:numPr>
        <w:spacing w:after="0" w:afterAutospacing="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Basic Conditions of Employment Act.</w:t>
      </w:r>
    </w:p>
    <w:p w:rsidR="00000000" w:rsidDel="00000000" w:rsidP="00000000" w:rsidRDefault="00000000" w:rsidRPr="00000000" w14:paraId="000000B5">
      <w:pPr>
        <w:widowControl w:val="1"/>
        <w:numPr>
          <w:ilvl w:val="0"/>
          <w:numId w:val="2"/>
        </w:numPr>
        <w:spacing w:after="12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Labour Relations Act.</w:t>
        <w:tab/>
        <w:tab/>
        <w:tab/>
      </w:r>
      <w:r w:rsidDel="00000000" w:rsidR="00000000" w:rsidRPr="00000000">
        <w:rPr>
          <w:rFonts w:ascii="Arial" w:cs="Arial" w:eastAsia="Arial" w:hAnsi="Arial"/>
          <w:sz w:val="24"/>
          <w:szCs w:val="24"/>
          <w:rtl w:val="0"/>
        </w:rPr>
        <w:tab/>
        <w:tab/>
        <w:tab/>
        <w:tab/>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B6">
      <w:pPr>
        <w:widowControl w:val="1"/>
        <w:spacing w:after="12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  6.4</w:t>
        <w:tab/>
        <w:t xml:space="preserve">Briefly evaluate the role of the CCMA.</w:t>
        <w:tab/>
        <w:tab/>
        <w:tab/>
        <w:tab/>
      </w:r>
      <w:r w:rsidDel="00000000" w:rsidR="00000000" w:rsidRPr="00000000">
        <w:rPr>
          <w:rFonts w:ascii="Arial" w:cs="Arial" w:eastAsia="Arial" w:hAnsi="Arial"/>
          <w:b w:val="1"/>
          <w:sz w:val="24"/>
          <w:szCs w:val="24"/>
          <w:rtl w:val="0"/>
        </w:rPr>
        <w:tab/>
        <w:tab/>
      </w:r>
    </w:p>
    <w:p w:rsidR="00000000" w:rsidDel="00000000" w:rsidP="00000000" w:rsidRDefault="00000000" w:rsidRPr="00000000" w14:paraId="000000B7">
      <w:pPr>
        <w:widowControl w:val="1"/>
        <w:spacing w:after="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6.5</w:t>
        <w:tab/>
        <w:t xml:space="preserve">Discuss </w:t>
      </w:r>
      <w:r w:rsidDel="00000000" w:rsidR="00000000" w:rsidRPr="00000000">
        <w:rPr>
          <w:rFonts w:ascii="Arial" w:cs="Arial" w:eastAsia="Arial" w:hAnsi="Arial"/>
          <w:b w:val="1"/>
          <w:sz w:val="24"/>
          <w:szCs w:val="24"/>
          <w:rtl w:val="0"/>
        </w:rPr>
        <w:t xml:space="preserve">ONE (1)</w:t>
      </w:r>
      <w:r w:rsidDel="00000000" w:rsidR="00000000" w:rsidRPr="00000000">
        <w:rPr>
          <w:rFonts w:ascii="Arial" w:cs="Arial" w:eastAsia="Arial" w:hAnsi="Arial"/>
          <w:sz w:val="24"/>
          <w:szCs w:val="24"/>
          <w:rtl w:val="0"/>
        </w:rPr>
        <w:t xml:space="preserve"> benefit to workers from each of the following acts: </w:t>
      </w:r>
    </w:p>
    <w:p w:rsidR="00000000" w:rsidDel="00000000" w:rsidP="00000000" w:rsidRDefault="00000000" w:rsidRPr="00000000" w14:paraId="000000B8">
      <w:pPr>
        <w:widowControl w:val="1"/>
        <w:numPr>
          <w:ilvl w:val="0"/>
          <w:numId w:val="1"/>
        </w:numPr>
        <w:spacing w:after="0" w:afterAutospacing="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Basic Conditions of Employment Act.</w:t>
        <w:tab/>
        <w:tab/>
        <w:tab/>
        <w:tab/>
        <w:tab/>
        <w:tab/>
      </w:r>
      <w:r w:rsidDel="00000000" w:rsidR="00000000" w:rsidRPr="00000000">
        <w:rPr>
          <w:rtl w:val="0"/>
        </w:rPr>
      </w:r>
    </w:p>
    <w:p w:rsidR="00000000" w:rsidDel="00000000" w:rsidP="00000000" w:rsidRDefault="00000000" w:rsidRPr="00000000" w14:paraId="000000B9">
      <w:pPr>
        <w:widowControl w:val="1"/>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Skills Development Act.</w:t>
        <w:tab/>
      </w:r>
      <w:r w:rsidDel="00000000" w:rsidR="00000000" w:rsidRPr="00000000">
        <w:rPr>
          <w:rFonts w:ascii="Arial" w:cs="Arial" w:eastAsia="Arial" w:hAnsi="Arial"/>
          <w:i w:val="1"/>
          <w:sz w:val="24"/>
          <w:szCs w:val="24"/>
          <w:rtl w:val="0"/>
        </w:rPr>
        <w:tab/>
        <w:tab/>
        <w:tab/>
        <w:tab/>
        <w:tab/>
        <w:tab/>
        <w:tab/>
      </w:r>
      <w:r w:rsidDel="00000000" w:rsidR="00000000" w:rsidRPr="00000000">
        <w:rPr>
          <w:rtl w:val="0"/>
        </w:rPr>
      </w:r>
    </w:p>
    <w:p w:rsidR="00000000" w:rsidDel="00000000" w:rsidP="00000000" w:rsidRDefault="00000000" w:rsidRPr="00000000" w14:paraId="000000BA">
      <w:pPr>
        <w:widowControl w:val="1"/>
        <w:spacing w:after="120" w:line="360" w:lineRule="auto"/>
        <w:ind w:left="864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        [15]</w:t>
      </w:r>
      <w:r w:rsidDel="00000000" w:rsidR="00000000" w:rsidRPr="00000000">
        <w:rPr>
          <w:rtl w:val="0"/>
        </w:rPr>
      </w:r>
    </w:p>
    <w:p w:rsidR="00000000" w:rsidDel="00000000" w:rsidP="00000000" w:rsidRDefault="00000000" w:rsidRPr="00000000" w14:paraId="000000BB">
      <w:pPr>
        <w:spacing w:after="0" w:line="360" w:lineRule="auto"/>
        <w:ind w:left="5029" w:hanging="708.9999999999998"/>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AND/OR</w:t>
      </w:r>
    </w:p>
    <w:p w:rsidR="00000000" w:rsidDel="00000000" w:rsidP="00000000" w:rsidRDefault="00000000" w:rsidRPr="00000000" w14:paraId="000000BC">
      <w:pPr>
        <w:spacing w:after="0" w:line="360" w:lineRule="auto"/>
        <w:ind w:left="5029" w:hanging="708.9999999999998"/>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D">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E">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F">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0">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1">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2">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3">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4">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5">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6">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7">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8">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9">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A">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7</w:t>
      </w:r>
    </w:p>
    <w:p w:rsidR="00000000" w:rsidDel="00000000" w:rsidP="00000000" w:rsidRDefault="00000000" w:rsidRPr="00000000" w14:paraId="000000C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Analyse the cartoon below and answer the question that follows:</w:t>
      </w:r>
    </w:p>
    <w:p w:rsidR="00000000" w:rsidDel="00000000" w:rsidP="00000000" w:rsidRDefault="00000000" w:rsidRPr="00000000" w14:paraId="000000CC">
      <w:pPr>
        <w:shd w:fill="ffffff" w:val="clear"/>
        <w:spacing w:after="0" w:line="360" w:lineRule="auto"/>
        <w:rPr>
          <w:rFonts w:ascii="Arial" w:cs="Arial" w:eastAsia="Arial" w:hAnsi="Arial"/>
          <w:b w:val="1"/>
          <w:sz w:val="24"/>
          <w:szCs w:val="24"/>
        </w:rPr>
      </w:pPr>
      <w:r w:rsidDel="00000000" w:rsidR="00000000" w:rsidRPr="00000000">
        <w:rPr>
          <w:rFonts w:ascii="Arial" w:cs="Arial" w:eastAsia="Arial" w:hAnsi="Arial"/>
          <w:sz w:val="16"/>
          <w:szCs w:val="16"/>
          <w:rtl w:val="0"/>
        </w:rPr>
        <w:t xml:space="preserve">Source: Margulies, 2008. </w:t>
      </w:r>
      <w:hyperlink r:id="rId13">
        <w:r w:rsidDel="00000000" w:rsidR="00000000" w:rsidRPr="00000000">
          <w:rPr>
            <w:rFonts w:ascii="Arial" w:cs="Arial" w:eastAsia="Arial" w:hAnsi="Arial"/>
            <w:color w:val="1155cc"/>
            <w:sz w:val="16"/>
            <w:szCs w:val="16"/>
            <w:u w:val="single"/>
            <w:rtl w:val="0"/>
          </w:rPr>
          <w:t xml:space="preserve">www.northjersey.com/margulies</w:t>
        </w:r>
      </w:hyperlink>
      <w:r w:rsidDel="00000000" w:rsidR="00000000" w:rsidRPr="00000000">
        <w:rPr>
          <w:rFonts w:ascii="Arial" w:cs="Arial" w:eastAsia="Arial" w:hAnsi="Arial"/>
          <w:sz w:val="16"/>
          <w:szCs w:val="16"/>
          <w:rtl w:val="0"/>
        </w:rPr>
        <w:t xml:space="preserve"> </w:t>
      </w:r>
      <w:r w:rsidDel="00000000" w:rsidR="00000000" w:rsidRPr="00000000">
        <w:rPr>
          <w:rtl w:val="0"/>
        </w:rPr>
      </w:r>
    </w:p>
    <w:tbl>
      <w:tblPr>
        <w:tblStyle w:val="Table6"/>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171450</wp:posOffset>
                  </wp:positionH>
                  <wp:positionV relativeFrom="paragraph">
                    <wp:posOffset>0</wp:posOffset>
                  </wp:positionV>
                  <wp:extent cx="5618888" cy="4055627"/>
                  <wp:effectExtent b="0" l="0" r="0" t="0"/>
                  <wp:wrapSquare wrapText="bothSides" distB="0" distT="0" distL="0" distR="0"/>
                  <wp:docPr id="6"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5618888" cy="4055627"/>
                          </a:xfrm>
                          <a:prstGeom prst="rect"/>
                          <a:ln/>
                        </pic:spPr>
                      </pic:pic>
                    </a:graphicData>
                  </a:graphic>
                </wp:anchor>
              </w:drawing>
            </w:r>
          </w:p>
        </w:tc>
      </w:tr>
    </w:tbl>
    <w:p w:rsidR="00000000" w:rsidDel="00000000" w:rsidP="00000000" w:rsidRDefault="00000000" w:rsidRPr="00000000" w14:paraId="000000CE">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ind w:right="-46"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F">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ind w:left="720" w:right="-46"/>
        <w:rPr>
          <w:rFonts w:ascii="Arial" w:cs="Arial" w:eastAsia="Arial" w:hAnsi="Arial"/>
          <w:sz w:val="24"/>
          <w:szCs w:val="24"/>
        </w:rPr>
      </w:pPr>
      <w:r w:rsidDel="00000000" w:rsidR="00000000" w:rsidRPr="00000000">
        <w:rPr>
          <w:rFonts w:ascii="Arial" w:cs="Arial" w:eastAsia="Arial" w:hAnsi="Arial"/>
          <w:sz w:val="24"/>
          <w:szCs w:val="24"/>
          <w:rtl w:val="0"/>
        </w:rPr>
        <w:t xml:space="preserve">Consider the cartoon above, which illustrates differing attitudes towards sex education</w:t>
      </w:r>
    </w:p>
    <w:p w:rsidR="00000000" w:rsidDel="00000000" w:rsidP="00000000" w:rsidRDefault="00000000" w:rsidRPr="00000000" w14:paraId="000000D0">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ind w:left="720" w:right="-46"/>
        <w:rPr>
          <w:rFonts w:ascii="Arial" w:cs="Arial" w:eastAsia="Arial" w:hAnsi="Arial"/>
          <w:sz w:val="24"/>
          <w:szCs w:val="24"/>
        </w:rPr>
      </w:pPr>
      <w:r w:rsidDel="00000000" w:rsidR="00000000" w:rsidRPr="00000000">
        <w:rPr>
          <w:rFonts w:ascii="Arial" w:cs="Arial" w:eastAsia="Arial" w:hAnsi="Arial"/>
          <w:sz w:val="24"/>
          <w:szCs w:val="24"/>
          <w:rtl w:val="0"/>
        </w:rPr>
        <w:t xml:space="preserve">at school. This cartoon raises the issue of which programmes are best for preventing</w:t>
      </w:r>
    </w:p>
    <w:p w:rsidR="00000000" w:rsidDel="00000000" w:rsidP="00000000" w:rsidRDefault="00000000" w:rsidRPr="00000000" w14:paraId="000000D1">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ind w:left="720" w:right="-46"/>
        <w:rPr>
          <w:rFonts w:ascii="Arial" w:cs="Arial" w:eastAsia="Arial" w:hAnsi="Arial"/>
          <w:sz w:val="24"/>
          <w:szCs w:val="24"/>
        </w:rPr>
      </w:pPr>
      <w:r w:rsidDel="00000000" w:rsidR="00000000" w:rsidRPr="00000000">
        <w:rPr>
          <w:rFonts w:ascii="Arial" w:cs="Arial" w:eastAsia="Arial" w:hAnsi="Arial"/>
          <w:sz w:val="24"/>
          <w:szCs w:val="24"/>
          <w:rtl w:val="0"/>
        </w:rPr>
        <w:t xml:space="preserve">students from contracting STDs: 1. abstinence only programmes; or 2. programmes where</w:t>
      </w:r>
    </w:p>
    <w:p w:rsidR="00000000" w:rsidDel="00000000" w:rsidP="00000000" w:rsidRDefault="00000000" w:rsidRPr="00000000" w14:paraId="000000D2">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ind w:left="720" w:right="-46"/>
        <w:rPr>
          <w:rFonts w:ascii="Arial" w:cs="Arial" w:eastAsia="Arial" w:hAnsi="Arial"/>
          <w:sz w:val="24"/>
          <w:szCs w:val="24"/>
        </w:rPr>
      </w:pPr>
      <w:r w:rsidDel="00000000" w:rsidR="00000000" w:rsidRPr="00000000">
        <w:rPr>
          <w:rFonts w:ascii="Arial" w:cs="Arial" w:eastAsia="Arial" w:hAnsi="Arial"/>
          <w:sz w:val="24"/>
          <w:szCs w:val="24"/>
          <w:rtl w:val="0"/>
        </w:rPr>
        <w:t xml:space="preserve">information is given about how students can protect themselves against contracting an</w:t>
      </w:r>
    </w:p>
    <w:p w:rsidR="00000000" w:rsidDel="00000000" w:rsidP="00000000" w:rsidRDefault="00000000" w:rsidRPr="00000000" w14:paraId="000000D3">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ind w:left="720" w:right="-46"/>
        <w:rPr>
          <w:rFonts w:ascii="Arial" w:cs="Arial" w:eastAsia="Arial" w:hAnsi="Arial"/>
          <w:sz w:val="24"/>
          <w:szCs w:val="24"/>
        </w:rPr>
      </w:pPr>
      <w:r w:rsidDel="00000000" w:rsidR="00000000" w:rsidRPr="00000000">
        <w:rPr>
          <w:rFonts w:ascii="Arial" w:cs="Arial" w:eastAsia="Arial" w:hAnsi="Arial"/>
          <w:sz w:val="24"/>
          <w:szCs w:val="24"/>
          <w:rtl w:val="0"/>
        </w:rPr>
        <w:t xml:space="preserve">STD. Compose an essay which addresses the following:</w:t>
      </w:r>
    </w:p>
    <w:p w:rsidR="00000000" w:rsidDel="00000000" w:rsidP="00000000" w:rsidRDefault="00000000" w:rsidRPr="00000000" w14:paraId="000000D4">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7.1</w:t>
        <w:tab/>
        <w:t xml:space="preserve">State what ‘STD’ stands for and name </w:t>
      </w:r>
      <w:r w:rsidDel="00000000" w:rsidR="00000000" w:rsidRPr="00000000">
        <w:rPr>
          <w:rFonts w:ascii="Arial" w:cs="Arial" w:eastAsia="Arial" w:hAnsi="Arial"/>
          <w:b w:val="1"/>
          <w:sz w:val="24"/>
          <w:szCs w:val="24"/>
          <w:rtl w:val="0"/>
        </w:rPr>
        <w:t xml:space="preserve">TWO (2)</w:t>
      </w:r>
      <w:r w:rsidDel="00000000" w:rsidR="00000000" w:rsidRPr="00000000">
        <w:rPr>
          <w:rFonts w:ascii="Arial" w:cs="Arial" w:eastAsia="Arial" w:hAnsi="Arial"/>
          <w:sz w:val="24"/>
          <w:szCs w:val="24"/>
          <w:rtl w:val="0"/>
        </w:rPr>
        <w:t xml:space="preserve"> ways in which a person can </w:t>
      </w:r>
    </w:p>
    <w:p w:rsidR="00000000" w:rsidDel="00000000" w:rsidP="00000000" w:rsidRDefault="00000000" w:rsidRPr="00000000" w14:paraId="000000D6">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contract an STD?</w:t>
        <w:tab/>
        <w:tab/>
        <w:tab/>
        <w:tab/>
        <w:tab/>
        <w:tab/>
        <w:tab/>
        <w:tab/>
        <w:tab/>
      </w:r>
    </w:p>
    <w:p w:rsidR="00000000" w:rsidDel="00000000" w:rsidP="00000000" w:rsidRDefault="00000000" w:rsidRPr="00000000" w14:paraId="000000D7">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ind w:left="0" w:firstLine="0"/>
        <w:rPr>
          <w:rFonts w:ascii="Arial" w:cs="Arial" w:eastAsia="Arial" w:hAnsi="Arial"/>
          <w:i w:val="1"/>
          <w:sz w:val="24"/>
          <w:szCs w:val="24"/>
        </w:rPr>
      </w:pPr>
      <w:r w:rsidDel="00000000" w:rsidR="00000000" w:rsidRPr="00000000">
        <w:rPr>
          <w:rFonts w:ascii="Arial" w:cs="Arial" w:eastAsia="Arial" w:hAnsi="Arial"/>
          <w:sz w:val="24"/>
          <w:szCs w:val="24"/>
          <w:rtl w:val="0"/>
        </w:rPr>
        <w:t xml:space="preserve">7.2</w:t>
        <w:tab/>
        <w:t xml:space="preserve">Of the two approaches: (</w:t>
      </w:r>
      <w:r w:rsidDel="00000000" w:rsidR="00000000" w:rsidRPr="00000000">
        <w:rPr>
          <w:rFonts w:ascii="Arial" w:cs="Arial" w:eastAsia="Arial" w:hAnsi="Arial"/>
          <w:i w:val="1"/>
          <w:sz w:val="24"/>
          <w:szCs w:val="24"/>
          <w:rtl w:val="0"/>
        </w:rPr>
        <w:t xml:space="preserve">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abstinence only programmes; or 2. programmes where </w:t>
      </w:r>
    </w:p>
    <w:p w:rsidR="00000000" w:rsidDel="00000000" w:rsidP="00000000" w:rsidRDefault="00000000" w:rsidRPr="00000000" w14:paraId="000000D8">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ind w:left="0" w:firstLine="72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information is given about how students can protect themselves against contracting </w:t>
      </w:r>
    </w:p>
    <w:p w:rsidR="00000000" w:rsidDel="00000000" w:rsidP="00000000" w:rsidRDefault="00000000" w:rsidRPr="00000000" w14:paraId="000000D9">
      <w:pPr>
        <w:widowControl w:val="1"/>
        <w:pBdr>
          <w:top w:color="000000" w:space="0" w:sz="0" w:val="none"/>
          <w:left w:color="000000" w:space="0" w:sz="0" w:val="none"/>
          <w:bottom w:color="000000" w:space="0" w:sz="0" w:val="none"/>
          <w:right w:color="000000" w:space="0" w:sz="0" w:val="none"/>
          <w:between w:color="000000" w:space="0" w:sz="0" w:val="none"/>
        </w:pBdr>
        <w:spacing w:after="200" w:line="360" w:lineRule="auto"/>
        <w:ind w:left="0" w:firstLine="720"/>
        <w:rPr>
          <w:rFonts w:ascii="Arial" w:cs="Arial" w:eastAsia="Arial" w:hAnsi="Arial"/>
          <w:sz w:val="24"/>
          <w:szCs w:val="24"/>
        </w:rPr>
      </w:pPr>
      <w:r w:rsidDel="00000000" w:rsidR="00000000" w:rsidRPr="00000000">
        <w:rPr>
          <w:rFonts w:ascii="Arial" w:cs="Arial" w:eastAsia="Arial" w:hAnsi="Arial"/>
          <w:i w:val="1"/>
          <w:sz w:val="24"/>
          <w:szCs w:val="24"/>
          <w:rtl w:val="0"/>
        </w:rPr>
        <w:t xml:space="preserve">an STD)</w:t>
      </w:r>
      <w:r w:rsidDel="00000000" w:rsidR="00000000" w:rsidRPr="00000000">
        <w:rPr>
          <w:rFonts w:ascii="Arial" w:cs="Arial" w:eastAsia="Arial" w:hAnsi="Arial"/>
          <w:sz w:val="24"/>
          <w:szCs w:val="24"/>
          <w:rtl w:val="0"/>
        </w:rPr>
        <w:t xml:space="preserve">, which approach do you think is the most effective and why?</w:t>
      </w:r>
    </w:p>
    <w:p w:rsidR="00000000" w:rsidDel="00000000" w:rsidP="00000000" w:rsidRDefault="00000000" w:rsidRPr="00000000" w14:paraId="000000DA">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7.3</w:t>
        <w:tab/>
        <w:t xml:space="preserve">Discuss </w:t>
      </w:r>
      <w:r w:rsidDel="00000000" w:rsidR="00000000" w:rsidRPr="00000000">
        <w:rPr>
          <w:rFonts w:ascii="Arial" w:cs="Arial" w:eastAsia="Arial" w:hAnsi="Arial"/>
          <w:b w:val="1"/>
          <w:sz w:val="24"/>
          <w:szCs w:val="24"/>
          <w:rtl w:val="0"/>
        </w:rPr>
        <w:t xml:space="preserve">TWO (2)</w:t>
      </w:r>
      <w:r w:rsidDel="00000000" w:rsidR="00000000" w:rsidRPr="00000000">
        <w:rPr>
          <w:rFonts w:ascii="Arial" w:cs="Arial" w:eastAsia="Arial" w:hAnsi="Arial"/>
          <w:sz w:val="24"/>
          <w:szCs w:val="24"/>
          <w:rtl w:val="0"/>
        </w:rPr>
        <w:t xml:space="preserve"> different ways schools can prevent the spread of STDs amongst </w:t>
      </w:r>
    </w:p>
    <w:p w:rsidR="00000000" w:rsidDel="00000000" w:rsidP="00000000" w:rsidRDefault="00000000" w:rsidRPr="00000000" w14:paraId="000000DB">
      <w:pPr>
        <w:widowControl w:val="1"/>
        <w:pBdr>
          <w:top w:color="000000" w:space="0" w:sz="0" w:val="none"/>
          <w:left w:color="000000" w:space="0" w:sz="0" w:val="none"/>
          <w:bottom w:color="000000" w:space="0" w:sz="0" w:val="none"/>
          <w:right w:color="000000" w:space="0" w:sz="0" w:val="none"/>
          <w:between w:color="000000" w:space="0" w:sz="0" w:val="none"/>
        </w:pBdr>
        <w:spacing w:after="200" w:line="36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learners and how a person is able to protect themselves from contracting an STD.</w:t>
        <w:tab/>
        <w:tab/>
        <w:t xml:space="preserve">  </w:t>
      </w:r>
    </w:p>
    <w:p w:rsidR="00000000" w:rsidDel="00000000" w:rsidP="00000000" w:rsidRDefault="00000000" w:rsidRPr="00000000" w14:paraId="000000DC">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7.4</w:t>
        <w:tab/>
        <w:t xml:space="preserve">Discuss </w:t>
      </w:r>
      <w:r w:rsidDel="00000000" w:rsidR="00000000" w:rsidRPr="00000000">
        <w:rPr>
          <w:rFonts w:ascii="Arial" w:cs="Arial" w:eastAsia="Arial" w:hAnsi="Arial"/>
          <w:b w:val="1"/>
          <w:sz w:val="24"/>
          <w:szCs w:val="24"/>
          <w:rtl w:val="0"/>
        </w:rPr>
        <w:t xml:space="preserve">TWO (2) </w:t>
      </w:r>
      <w:r w:rsidDel="00000000" w:rsidR="00000000" w:rsidRPr="00000000">
        <w:rPr>
          <w:rFonts w:ascii="Arial" w:cs="Arial" w:eastAsia="Arial" w:hAnsi="Arial"/>
          <w:sz w:val="24"/>
          <w:szCs w:val="24"/>
          <w:rtl w:val="0"/>
        </w:rPr>
        <w:t xml:space="preserve">risk factors that could result in you contracting an STD, and  </w:t>
      </w:r>
    </w:p>
    <w:p w:rsidR="00000000" w:rsidDel="00000000" w:rsidP="00000000" w:rsidRDefault="00000000" w:rsidRPr="00000000" w14:paraId="000000DD">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ind w:left="0" w:firstLine="720"/>
        <w:rPr>
          <w:rFonts w:ascii="Arial" w:cs="Arial" w:eastAsia="Arial" w:hAnsi="Arial"/>
          <w:b w:val="1"/>
          <w:sz w:val="24"/>
          <w:szCs w:val="24"/>
        </w:rPr>
      </w:pPr>
      <w:r w:rsidDel="00000000" w:rsidR="00000000" w:rsidRPr="00000000">
        <w:rPr>
          <w:rFonts w:ascii="Arial" w:cs="Arial" w:eastAsia="Arial" w:hAnsi="Arial"/>
          <w:sz w:val="24"/>
          <w:szCs w:val="24"/>
          <w:rtl w:val="0"/>
        </w:rPr>
        <w:t xml:space="preserve">provide and example for each factor. </w:t>
        <w:tab/>
        <w:tab/>
        <w:tab/>
        <w:tab/>
        <w:tab/>
        <w:tab/>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DE">
      <w:pPr>
        <w:widowControl w:val="1"/>
        <w:pBdr>
          <w:top w:color="000000" w:space="0" w:sz="0" w:val="none"/>
          <w:left w:color="000000" w:space="0" w:sz="0" w:val="none"/>
          <w:bottom w:color="000000" w:space="0" w:sz="0" w:val="none"/>
          <w:right w:color="000000" w:space="0" w:sz="0" w:val="none"/>
          <w:between w:color="000000" w:space="0" w:sz="0" w:val="none"/>
        </w:pBdr>
        <w:spacing w:after="0" w:line="360" w:lineRule="auto"/>
        <w:ind w:left="86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[15]</w:t>
      </w:r>
    </w:p>
    <w:p w:rsidR="00000000" w:rsidDel="00000000" w:rsidP="00000000" w:rsidRDefault="00000000" w:rsidRPr="00000000" w14:paraId="000000DF">
      <w:pPr>
        <w:spacing w:after="0" w:line="360" w:lineRule="auto"/>
        <w:ind w:left="709"/>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AND/OR</w:t>
      </w:r>
    </w:p>
    <w:p w:rsidR="00000000" w:rsidDel="00000000" w:rsidP="00000000" w:rsidRDefault="00000000" w:rsidRPr="00000000" w14:paraId="000000E0">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1">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8</w:t>
      </w:r>
    </w:p>
    <w:p w:rsidR="00000000" w:rsidDel="00000000" w:rsidP="00000000" w:rsidRDefault="00000000" w:rsidRPr="00000000" w14:paraId="000000E2">
      <w:pPr>
        <w:widowControl w:val="1"/>
        <w:spacing w:after="0" w:before="200" w:line="360" w:lineRule="auto"/>
        <w:ind w:right="-7.795275590551114"/>
        <w:rPr>
          <w:rFonts w:ascii="Arial" w:cs="Arial" w:eastAsia="Arial" w:hAnsi="Arial"/>
          <w:b w:val="1"/>
          <w:sz w:val="24"/>
          <w:szCs w:val="24"/>
        </w:rPr>
      </w:pPr>
      <w:r w:rsidDel="00000000" w:rsidR="00000000" w:rsidRPr="00000000">
        <w:rPr>
          <w:rFonts w:ascii="Arial" w:cs="Arial" w:eastAsia="Arial" w:hAnsi="Arial"/>
          <w:sz w:val="24"/>
          <w:szCs w:val="24"/>
          <w:rtl w:val="0"/>
        </w:rPr>
        <w:t xml:space="preserve">Study the extract taken from the </w:t>
      </w:r>
      <w:r w:rsidDel="00000000" w:rsidR="00000000" w:rsidRPr="00000000">
        <w:rPr>
          <w:rFonts w:ascii="Arial" w:cs="Arial" w:eastAsia="Arial" w:hAnsi="Arial"/>
          <w:i w:val="1"/>
          <w:sz w:val="24"/>
          <w:szCs w:val="24"/>
          <w:rtl w:val="0"/>
        </w:rPr>
        <w:t xml:space="preserve">Bill of Responsibilities for the Youth of South Africa</w:t>
      </w:r>
      <w:r w:rsidDel="00000000" w:rsidR="00000000" w:rsidRPr="00000000">
        <w:rPr>
          <w:rFonts w:ascii="Arial" w:cs="Arial" w:eastAsia="Arial" w:hAnsi="Arial"/>
          <w:sz w:val="24"/>
          <w:szCs w:val="24"/>
          <w:rtl w:val="0"/>
        </w:rPr>
        <w:t xml:space="preserve"> published by the Department of Education in 2008:</w:t>
      </w:r>
      <w:r w:rsidDel="00000000" w:rsidR="00000000" w:rsidRPr="00000000">
        <w:rPr>
          <w:rtl w:val="0"/>
        </w:rPr>
      </w:r>
    </w:p>
    <w:tbl>
      <w:tblPr>
        <w:tblStyle w:val="Table7"/>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57150</wp:posOffset>
                  </wp:positionH>
                  <wp:positionV relativeFrom="paragraph">
                    <wp:posOffset>0</wp:posOffset>
                  </wp:positionV>
                  <wp:extent cx="5752238" cy="5629275"/>
                  <wp:effectExtent b="0" l="0" r="0" t="0"/>
                  <wp:wrapSquare wrapText="bothSides" distB="0" distT="0" distL="0" distR="0"/>
                  <wp:docPr id="3"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752238" cy="5629275"/>
                          </a:xfrm>
                          <a:prstGeom prst="rect"/>
                          <a:ln/>
                        </pic:spPr>
                      </pic:pic>
                    </a:graphicData>
                  </a:graphic>
                </wp:anchor>
              </w:drawing>
            </w:r>
          </w:p>
        </w:tc>
      </w:tr>
    </w:tbl>
    <w:p w:rsidR="00000000" w:rsidDel="00000000" w:rsidP="00000000" w:rsidRDefault="00000000" w:rsidRPr="00000000" w14:paraId="000000E4">
      <w:pPr>
        <w:widowControl w:val="1"/>
        <w:spacing w:after="200" w:before="200" w:line="360" w:lineRule="auto"/>
        <w:ind w:right="-7.795275590551114"/>
        <w:rPr>
          <w:rFonts w:ascii="Arial" w:cs="Arial" w:eastAsia="Arial" w:hAnsi="Arial"/>
          <w:sz w:val="24"/>
          <w:szCs w:val="24"/>
        </w:rPr>
      </w:pPr>
      <w:r w:rsidDel="00000000" w:rsidR="00000000" w:rsidRPr="00000000">
        <w:rPr>
          <w:rFonts w:ascii="Arial" w:cs="Arial" w:eastAsia="Arial" w:hAnsi="Arial"/>
          <w:sz w:val="24"/>
          <w:szCs w:val="24"/>
          <w:rtl w:val="0"/>
        </w:rPr>
        <w:t xml:space="preserve">Produce an essay addressing the following aspects:</w:t>
      </w:r>
    </w:p>
    <w:p w:rsidR="00000000" w:rsidDel="00000000" w:rsidP="00000000" w:rsidRDefault="00000000" w:rsidRPr="00000000" w14:paraId="000000E5">
      <w:pPr>
        <w:widowControl w:val="1"/>
        <w:spacing w:after="0" w:line="360" w:lineRule="auto"/>
        <w:ind w:right="-7.795275590551114"/>
        <w:rPr>
          <w:rFonts w:ascii="Arial" w:cs="Arial" w:eastAsia="Arial" w:hAnsi="Arial"/>
          <w:sz w:val="24"/>
          <w:szCs w:val="24"/>
        </w:rPr>
      </w:pPr>
      <w:r w:rsidDel="00000000" w:rsidR="00000000" w:rsidRPr="00000000">
        <w:rPr>
          <w:rFonts w:ascii="Arial" w:cs="Arial" w:eastAsia="Arial" w:hAnsi="Arial"/>
          <w:sz w:val="24"/>
          <w:szCs w:val="24"/>
          <w:rtl w:val="0"/>
        </w:rPr>
        <w:t xml:space="preserve">  8.1</w:t>
        <w:tab/>
        <w:t xml:space="preserve">Explain your understanding of the statement: </w:t>
      </w:r>
      <w:r w:rsidDel="00000000" w:rsidR="00000000" w:rsidRPr="00000000">
        <w:rPr>
          <w:rFonts w:ascii="Arial" w:cs="Arial" w:eastAsia="Arial" w:hAnsi="Arial"/>
          <w:i w:val="1"/>
          <w:sz w:val="24"/>
          <w:szCs w:val="24"/>
          <w:rtl w:val="0"/>
        </w:rPr>
        <w:t xml:space="preserve">with rights comes responsibility.</w:t>
        <w:tab/>
        <w:t xml:space="preserve"> </w:t>
      </w:r>
      <w:r w:rsidDel="00000000" w:rsidR="00000000" w:rsidRPr="00000000">
        <w:rPr>
          <w:rtl w:val="0"/>
        </w:rPr>
      </w:r>
    </w:p>
    <w:p w:rsidR="00000000" w:rsidDel="00000000" w:rsidP="00000000" w:rsidRDefault="00000000" w:rsidRPr="00000000" w14:paraId="000000E6">
      <w:pPr>
        <w:widowControl w:val="1"/>
        <w:spacing w:after="0" w:line="360" w:lineRule="auto"/>
        <w:ind w:right="-7.795275590551114"/>
        <w:rPr>
          <w:rFonts w:ascii="Arial" w:cs="Arial" w:eastAsia="Arial" w:hAnsi="Arial"/>
          <w:b w:val="1"/>
          <w:sz w:val="24"/>
          <w:szCs w:val="24"/>
        </w:rPr>
      </w:pPr>
      <w:r w:rsidDel="00000000" w:rsidR="00000000" w:rsidRPr="00000000">
        <w:rPr>
          <w:rFonts w:ascii="Arial" w:cs="Arial" w:eastAsia="Arial" w:hAnsi="Arial"/>
          <w:sz w:val="24"/>
          <w:szCs w:val="24"/>
          <w:rtl w:val="0"/>
        </w:rPr>
        <w:t xml:space="preserve">  8.2</w:t>
        <w:tab/>
        <w:t xml:space="preserve">The Bill of Rights also stipulates the right to property. Discuss </w:t>
      </w:r>
      <w:r w:rsidDel="00000000" w:rsidR="00000000" w:rsidRPr="00000000">
        <w:rPr>
          <w:rFonts w:ascii="Arial" w:cs="Arial" w:eastAsia="Arial" w:hAnsi="Arial"/>
          <w:b w:val="1"/>
          <w:sz w:val="24"/>
          <w:szCs w:val="24"/>
          <w:rtl w:val="0"/>
        </w:rPr>
        <w:t xml:space="preserve">THREE (3) </w:t>
      </w:r>
    </w:p>
    <w:p w:rsidR="00000000" w:rsidDel="00000000" w:rsidP="00000000" w:rsidRDefault="00000000" w:rsidRPr="00000000" w14:paraId="000000E7">
      <w:pPr>
        <w:widowControl w:val="1"/>
        <w:spacing w:after="0" w:line="360" w:lineRule="auto"/>
        <w:ind w:right="-7.795275590551114"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responsibilities in ensuring that right. </w:t>
        <w:tab/>
        <w:tab/>
        <w:tab/>
        <w:tab/>
        <w:tab/>
      </w:r>
    </w:p>
    <w:p w:rsidR="00000000" w:rsidDel="00000000" w:rsidP="00000000" w:rsidRDefault="00000000" w:rsidRPr="00000000" w14:paraId="000000E8">
      <w:pPr>
        <w:widowControl w:val="1"/>
        <w:spacing w:after="0" w:line="360" w:lineRule="auto"/>
        <w:ind w:right="-7.795275590551114"/>
        <w:rPr>
          <w:rFonts w:ascii="Arial" w:cs="Arial" w:eastAsia="Arial" w:hAnsi="Arial"/>
          <w:sz w:val="24"/>
          <w:szCs w:val="24"/>
        </w:rPr>
      </w:pPr>
      <w:r w:rsidDel="00000000" w:rsidR="00000000" w:rsidRPr="00000000">
        <w:rPr>
          <w:rFonts w:ascii="Arial" w:cs="Arial" w:eastAsia="Arial" w:hAnsi="Arial"/>
          <w:sz w:val="24"/>
          <w:szCs w:val="24"/>
          <w:rtl w:val="0"/>
        </w:rPr>
        <w:t xml:space="preserve">  8.3</w:t>
        <w:tab/>
        <w:t xml:space="preserve">How does the current gang violence in schools violate an individual’s right to </w:t>
      </w:r>
    </w:p>
    <w:p w:rsidR="00000000" w:rsidDel="00000000" w:rsidP="00000000" w:rsidRDefault="00000000" w:rsidRPr="00000000" w14:paraId="000000E9">
      <w:pPr>
        <w:widowControl w:val="1"/>
        <w:spacing w:after="0" w:line="360" w:lineRule="auto"/>
        <w:ind w:right="-7.795275590551114"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education?</w:t>
        <w:tab/>
      </w:r>
    </w:p>
    <w:p w:rsidR="00000000" w:rsidDel="00000000" w:rsidP="00000000" w:rsidRDefault="00000000" w:rsidRPr="00000000" w14:paraId="000000EA">
      <w:pPr>
        <w:widowControl w:val="1"/>
        <w:spacing w:after="0" w:line="360" w:lineRule="auto"/>
        <w:ind w:right="-7.795275590551114"/>
        <w:rPr>
          <w:rFonts w:ascii="Arial" w:cs="Arial" w:eastAsia="Arial" w:hAnsi="Arial"/>
          <w:sz w:val="24"/>
          <w:szCs w:val="24"/>
        </w:rPr>
      </w:pPr>
      <w:r w:rsidDel="00000000" w:rsidR="00000000" w:rsidRPr="00000000">
        <w:rPr>
          <w:rFonts w:ascii="Arial" w:cs="Arial" w:eastAsia="Arial" w:hAnsi="Arial"/>
          <w:sz w:val="24"/>
          <w:szCs w:val="24"/>
          <w:rtl w:val="0"/>
        </w:rPr>
        <w:t xml:space="preserve">  8.4</w:t>
        <w:tab/>
        <w:t xml:space="preserve">In light of the responsibilities identified above, how can the learners, the school, and </w:t>
      </w:r>
    </w:p>
    <w:p w:rsidR="00000000" w:rsidDel="00000000" w:rsidP="00000000" w:rsidRDefault="00000000" w:rsidRPr="00000000" w14:paraId="000000EB">
      <w:pPr>
        <w:widowControl w:val="1"/>
        <w:spacing w:after="0" w:line="360" w:lineRule="auto"/>
        <w:ind w:right="-7.795275590551114"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parents of learners, prevent gang violence from continuing in schools?</w:t>
        <w:tab/>
        <w:tab/>
      </w:r>
    </w:p>
    <w:p w:rsidR="00000000" w:rsidDel="00000000" w:rsidP="00000000" w:rsidRDefault="00000000" w:rsidRPr="00000000" w14:paraId="000000EC">
      <w:pPr>
        <w:widowControl w:val="1"/>
        <w:spacing w:after="0" w:line="360" w:lineRule="auto"/>
        <w:ind w:right="-7.795275590551114"/>
        <w:rPr>
          <w:rFonts w:ascii="Arial" w:cs="Arial" w:eastAsia="Arial" w:hAnsi="Arial"/>
          <w:sz w:val="24"/>
          <w:szCs w:val="24"/>
        </w:rPr>
      </w:pPr>
      <w:r w:rsidDel="00000000" w:rsidR="00000000" w:rsidRPr="00000000">
        <w:rPr>
          <w:rFonts w:ascii="Arial" w:cs="Arial" w:eastAsia="Arial" w:hAnsi="Arial"/>
          <w:sz w:val="24"/>
          <w:szCs w:val="24"/>
          <w:rtl w:val="0"/>
        </w:rPr>
        <w:t xml:space="preserve">  8.5</w:t>
        <w:tab/>
        <w:t xml:space="preserve">List </w:t>
      </w:r>
      <w:r w:rsidDel="00000000" w:rsidR="00000000" w:rsidRPr="00000000">
        <w:rPr>
          <w:rFonts w:ascii="Arial" w:cs="Arial" w:eastAsia="Arial" w:hAnsi="Arial"/>
          <w:b w:val="1"/>
          <w:sz w:val="24"/>
          <w:szCs w:val="24"/>
          <w:rtl w:val="0"/>
        </w:rPr>
        <w:t xml:space="preserve">THREE (3)</w:t>
      </w:r>
      <w:r w:rsidDel="00000000" w:rsidR="00000000" w:rsidRPr="00000000">
        <w:rPr>
          <w:rFonts w:ascii="Arial" w:cs="Arial" w:eastAsia="Arial" w:hAnsi="Arial"/>
          <w:sz w:val="24"/>
          <w:szCs w:val="24"/>
          <w:rtl w:val="0"/>
        </w:rPr>
        <w:t xml:space="preserve"> responsibilities when ensuring the right to live in a safe environment.   </w:t>
      </w:r>
    </w:p>
    <w:p w:rsidR="00000000" w:rsidDel="00000000" w:rsidP="00000000" w:rsidRDefault="00000000" w:rsidRPr="00000000" w14:paraId="000000ED">
      <w:pPr>
        <w:widowControl w:val="1"/>
        <w:spacing w:after="0" w:line="360" w:lineRule="auto"/>
        <w:ind w:right="-7.795275590551114"/>
        <w:rPr>
          <w:rFonts w:ascii="Arial" w:cs="Arial" w:eastAsia="Arial" w:hAnsi="Arial"/>
          <w:sz w:val="24"/>
          <w:szCs w:val="24"/>
        </w:rPr>
      </w:pPr>
      <w:r w:rsidDel="00000000" w:rsidR="00000000" w:rsidRPr="00000000">
        <w:rPr>
          <w:rFonts w:ascii="Arial" w:cs="Arial" w:eastAsia="Arial" w:hAnsi="Arial"/>
          <w:sz w:val="24"/>
          <w:szCs w:val="24"/>
          <w:rtl w:val="0"/>
        </w:rPr>
        <w:t xml:space="preserve">  8.6</w:t>
        <w:tab/>
        <w:t xml:space="preserve">Discuss your responsibilities in ensuring the right to citizenship.</w:t>
        <w:tab/>
        <w:tab/>
        <w:tab/>
        <w:t xml:space="preserve"> </w:t>
      </w:r>
    </w:p>
    <w:p w:rsidR="00000000" w:rsidDel="00000000" w:rsidP="00000000" w:rsidRDefault="00000000" w:rsidRPr="00000000" w14:paraId="000000EE">
      <w:pPr>
        <w:widowControl w:val="1"/>
        <w:spacing w:after="0" w:line="360" w:lineRule="auto"/>
        <w:ind w:left="8640" w:right="-7.795275590551114"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[15]</w:t>
      </w:r>
    </w:p>
    <w:p w:rsidR="00000000" w:rsidDel="00000000" w:rsidP="00000000" w:rsidRDefault="00000000" w:rsidRPr="00000000" w14:paraId="000000EF">
      <w:pPr>
        <w:spacing w:after="0" w:line="360" w:lineRule="auto"/>
        <w:ind w:left="648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SECTION C: 30 MARKS</w:t>
      </w:r>
    </w:p>
    <w:p w:rsidR="00000000" w:rsidDel="00000000" w:rsidP="00000000" w:rsidRDefault="00000000" w:rsidRPr="00000000" w14:paraId="000000F0">
      <w:pPr>
        <w:spacing w:after="0"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1">
      <w:pPr>
        <w:spacing w:after="0" w:line="36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End of Paper</w:t>
      </w:r>
    </w:p>
    <w:p w:rsidR="00000000" w:rsidDel="00000000" w:rsidP="00000000" w:rsidRDefault="00000000" w:rsidRPr="00000000" w14:paraId="000000F2">
      <w:pPr>
        <w:spacing w:after="0" w:line="360" w:lineRule="auto"/>
        <w:ind w:left="709"/>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TOTAL: 70 MARKS</w:t>
      </w:r>
      <w:r w:rsidDel="00000000" w:rsidR="00000000" w:rsidRPr="00000000">
        <w:rPr>
          <w:rtl w:val="0"/>
        </w:rPr>
      </w:r>
    </w:p>
    <w:sectPr>
      <w:headerReference r:id="rId16" w:type="default"/>
      <w:headerReference r:id="rId17" w:type="first"/>
      <w:footerReference r:id="rId18" w:type="default"/>
      <w:footerReference r:id="rId19" w:type="first"/>
      <w:pgSz w:h="16838" w:w="11906"/>
      <w:pgMar w:bottom="0" w:top="0" w:left="1133.8582677165355" w:right="1133.858267716535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709"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70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Orientation</w:t>
      <w:tab/>
      <w:t xml:space="preserve">201</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Grade </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Subtitle">
    <w:name w:val="Sub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artoonstock.com/cartoonview.asp?catref=kscn4481" TargetMode="External"/><Relationship Id="rId10" Type="http://schemas.openxmlformats.org/officeDocument/2006/relationships/image" Target="media/image3.png"/><Relationship Id="rId13" Type="http://schemas.openxmlformats.org/officeDocument/2006/relationships/hyperlink" Target="http://www.northjersey.com/margulies" TargetMode="Externa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zapiro.com" TargetMode="External"/><Relationship Id="rId15" Type="http://schemas.openxmlformats.org/officeDocument/2006/relationships/image" Target="media/image7.png"/><Relationship Id="rId14" Type="http://schemas.openxmlformats.org/officeDocument/2006/relationships/image" Target="media/image2.jp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5.jpg"/><Relationship Id="rId18" Type="http://schemas.openxmlformats.org/officeDocument/2006/relationships/footer" Target="footer1.xml"/><Relationship Id="rId7" Type="http://schemas.openxmlformats.org/officeDocument/2006/relationships/hyperlink" Target="https://www.psychologytoday.com/us/blog/how-we-do-it/201605/summertime-sex-and-springtime-babie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